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6C" w:rsidRPr="009530B9" w:rsidRDefault="005F1D2B" w:rsidP="009624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530B9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9E7543" w:rsidRPr="009530B9" w:rsidRDefault="009E7543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 xml:space="preserve">หลักเกณฑ์และวิธีการในการตรวจสอบการละเมิดสิทธิมนุษยชน (ฉบับที่ </w:t>
      </w:r>
      <w:r w:rsidR="00B33BE4">
        <w:rPr>
          <w:rFonts w:ascii="TH SarabunPSK" w:hAnsi="TH SarabunPSK" w:cs="TH SarabunPSK" w:hint="cs"/>
          <w:sz w:val="34"/>
          <w:szCs w:val="34"/>
          <w:cs/>
        </w:rPr>
        <w:t>๔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>)</w:t>
      </w:r>
    </w:p>
    <w:p w:rsidR="005F1D2B" w:rsidRPr="009530B9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9530B9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B33BE4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:rsidR="00E17676" w:rsidRPr="009530B9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9530B9">
        <w:rPr>
          <w:rFonts w:ascii="TH SarabunPSK" w:hAnsi="TH SarabunPSK" w:cs="TH SarabunPSK"/>
          <w:sz w:val="34"/>
          <w:szCs w:val="34"/>
          <w:u w:val="single"/>
        </w:rPr>
        <w:tab/>
      </w:r>
      <w:r w:rsidRPr="009530B9">
        <w:rPr>
          <w:rFonts w:ascii="TH SarabunPSK" w:hAnsi="TH SarabunPSK" w:cs="TH SarabunPSK"/>
          <w:sz w:val="34"/>
          <w:szCs w:val="34"/>
          <w:u w:val="single"/>
        </w:rPr>
        <w:tab/>
      </w:r>
    </w:p>
    <w:p w:rsidR="00E17676" w:rsidRPr="009530B9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5F1D2B" w:rsidRPr="009530B9" w:rsidRDefault="005F1D2B" w:rsidP="008D245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9530B9">
        <w:rPr>
          <w:rFonts w:ascii="TH SarabunPSK" w:hAnsi="TH SarabunPSK" w:cs="TH SarabunPSK"/>
          <w:spacing w:val="-4"/>
          <w:sz w:val="34"/>
          <w:szCs w:val="34"/>
        </w:rPr>
        <w:tab/>
      </w:r>
      <w:r w:rsidR="00A96D43" w:rsidRPr="009530B9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>ปรับปรุง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>ว่าด้วยหลักเกณฑ์และวิธีการในการตรวจสอบการละเมิดสิทธิมนุษยชนให้</w:t>
      </w:r>
      <w:r w:rsidR="00341594" w:rsidRPr="009530B9">
        <w:rPr>
          <w:rFonts w:ascii="TH SarabunPSK" w:hAnsi="TH SarabunPSK" w:cs="TH SarabunPSK" w:hint="cs"/>
          <w:sz w:val="34"/>
          <w:szCs w:val="34"/>
          <w:cs/>
        </w:rPr>
        <w:t>มีความ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>เหมาะสมยิ่งขึ้น</w:t>
      </w:r>
    </w:p>
    <w:p w:rsidR="005F1D2B" w:rsidRPr="009530B9" w:rsidRDefault="005F1D2B" w:rsidP="0071309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8B784F" w:rsidRPr="009530B9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8A3AA3" w:rsidRPr="009530B9">
        <w:rPr>
          <w:rFonts w:ascii="TH SarabunPSK" w:hAnsi="TH SarabunPSK" w:cs="TH SarabunPSK"/>
          <w:sz w:val="34"/>
          <w:szCs w:val="34"/>
          <w:cs/>
        </w:rPr>
        <w:t xml:space="preserve">มาตรา ๕ วรรคสอง 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 xml:space="preserve">มาตรา ๒๗ (๕) 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 xml:space="preserve">มาตรา ๓๔ วรรคสอง 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>มาตรา ๓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>๕ วรรคสาม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 xml:space="preserve"> มาตรา 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>๓๙ (๗)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A3AA3" w:rsidRPr="009530B9">
        <w:rPr>
          <w:rFonts w:ascii="TH SarabunPSK" w:hAnsi="TH SarabunPSK" w:cs="TH SarabunPSK"/>
          <w:sz w:val="34"/>
          <w:szCs w:val="34"/>
          <w:cs/>
        </w:rPr>
        <w:t xml:space="preserve">มาตรา ๔๘ วรรคสอง 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 xml:space="preserve">และมาตรา ๔๙ </w:t>
      </w:r>
      <w:r w:rsidR="00511119" w:rsidRPr="009530B9">
        <w:rPr>
          <w:rFonts w:ascii="TH SarabunPSK" w:hAnsi="TH SarabunPSK" w:cs="TH SarabunPSK"/>
          <w:sz w:val="34"/>
          <w:szCs w:val="34"/>
          <w:cs/>
        </w:rPr>
        <w:t xml:space="preserve">(๙) </w:t>
      </w:r>
      <w:r w:rsidR="008B784F" w:rsidRPr="009530B9">
        <w:rPr>
          <w:rFonts w:ascii="TH SarabunPSK" w:hAnsi="TH SarabunPSK" w:cs="TH SarabunPSK"/>
          <w:sz w:val="34"/>
          <w:szCs w:val="34"/>
          <w:cs/>
        </w:rPr>
        <w:t>แห่งพระราชบัญญัติประกอบ</w:t>
      </w:r>
      <w:r w:rsidR="008B784F" w:rsidRPr="009530B9">
        <w:rPr>
          <w:rFonts w:ascii="TH SarabunPSK" w:hAnsi="TH SarabunPSK" w:cs="TH SarabunPSK"/>
          <w:spacing w:val="-4"/>
          <w:sz w:val="34"/>
          <w:szCs w:val="34"/>
          <w:cs/>
        </w:rPr>
        <w:t xml:space="preserve">รัฐธรรมนูญว่าด้วยคณะกรรมการสิทธิมนุษยชนแห่งชาติ พ.ศ. </w:t>
      </w:r>
      <w:r w:rsidR="00E17676" w:rsidRPr="009530B9">
        <w:rPr>
          <w:rFonts w:ascii="TH SarabunPSK" w:hAnsi="TH SarabunPSK" w:cs="TH SarabunPSK"/>
          <w:spacing w:val="-4"/>
          <w:sz w:val="34"/>
          <w:szCs w:val="34"/>
          <w:cs/>
        </w:rPr>
        <w:t>๒๕๖๐</w:t>
      </w:r>
      <w:r w:rsidR="008B784F" w:rsidRPr="009530B9">
        <w:rPr>
          <w:rFonts w:ascii="TH SarabunPSK" w:hAnsi="TH SarabunPSK" w:cs="TH SarabunPSK"/>
          <w:spacing w:val="-4"/>
          <w:sz w:val="34"/>
          <w:szCs w:val="34"/>
          <w:cs/>
        </w:rPr>
        <w:t xml:space="preserve"> คณะกรรมการสิทธิมนุษยชนแห่งชาติ</w:t>
      </w:r>
      <w:r w:rsidR="008B784F" w:rsidRPr="009530B9">
        <w:rPr>
          <w:rFonts w:ascii="TH SarabunPSK" w:hAnsi="TH SarabunPSK" w:cs="TH SarabunPSK"/>
          <w:sz w:val="34"/>
          <w:szCs w:val="34"/>
          <w:cs/>
        </w:rPr>
        <w:t>จึงออกระเบียบไว้</w:t>
      </w:r>
      <w:r w:rsidR="008D2453" w:rsidRPr="009530B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B784F" w:rsidRPr="009530B9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:rsidR="008928A0" w:rsidRPr="009530B9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1682F" w:rsidRPr="009530B9" w:rsidRDefault="0041682F" w:rsidP="00D24B6A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9530B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404A2" w:rsidRPr="009530B9">
        <w:rPr>
          <w:rFonts w:ascii="TH SarabunPSK" w:hAnsi="TH SarabunPSK" w:cs="TH SarabunPSK"/>
          <w:sz w:val="34"/>
          <w:szCs w:val="34"/>
          <w:cs/>
        </w:rPr>
        <w:t>๑</w:t>
      </w:r>
      <w:r w:rsidRPr="009530B9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r w:rsidR="00D921A8" w:rsidRPr="009530B9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 xml:space="preserve">ว่าด้วยหลักเกณฑ์และวิธีการในการตรวจสอบการละเมิดสิทธิมนุษยชน (ฉบับที่ </w:t>
      </w:r>
      <w:r w:rsidR="00B33BE4">
        <w:rPr>
          <w:rFonts w:ascii="TH SarabunPSK" w:hAnsi="TH SarabunPSK" w:cs="TH SarabunPSK" w:hint="cs"/>
          <w:sz w:val="34"/>
          <w:szCs w:val="34"/>
          <w:cs/>
        </w:rPr>
        <w:t>๔</w:t>
      </w:r>
      <w:r w:rsidR="000F1050" w:rsidRPr="009530B9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9530B9">
        <w:rPr>
          <w:rFonts w:ascii="TH SarabunPSK" w:hAnsi="TH SarabunPSK" w:cs="TH SarabunPSK"/>
          <w:sz w:val="34"/>
          <w:szCs w:val="34"/>
          <w:cs/>
        </w:rPr>
        <w:t>พ.ศ.</w:t>
      </w:r>
      <w:r w:rsidR="00B33BE4">
        <w:rPr>
          <w:rFonts w:ascii="TH SarabunPSK" w:hAnsi="TH SarabunPSK" w:cs="TH SarabunPSK" w:hint="cs"/>
          <w:sz w:val="34"/>
          <w:szCs w:val="34"/>
          <w:cs/>
        </w:rPr>
        <w:t xml:space="preserve"> ๒๕๖๕</w:t>
      </w:r>
      <w:r w:rsidRPr="009530B9">
        <w:rPr>
          <w:rFonts w:ascii="TH SarabunPSK" w:hAnsi="TH SarabunPSK" w:cs="TH SarabunPSK"/>
          <w:sz w:val="34"/>
          <w:szCs w:val="34"/>
        </w:rPr>
        <w:t>”</w:t>
      </w:r>
    </w:p>
    <w:p w:rsidR="009225AF" w:rsidRPr="009530B9" w:rsidRDefault="009225AF" w:rsidP="009225AF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D2453" w:rsidRPr="009530B9" w:rsidRDefault="008D2453" w:rsidP="004E5EB4">
      <w:pPr>
        <w:rPr>
          <w:rFonts w:ascii="TH SarabunPSK" w:eastAsia="Calibri" w:hAnsi="TH SarabunPSK" w:cs="TH SarabunPSK"/>
          <w:sz w:val="34"/>
          <w:szCs w:val="34"/>
        </w:rPr>
      </w:pPr>
      <w:r w:rsidRPr="009530B9">
        <w:rPr>
          <w:rFonts w:ascii="TH SarabunPSK" w:eastAsia="Calibri" w:hAnsi="TH SarabunPSK" w:cs="TH SarabunPSK"/>
          <w:sz w:val="34"/>
          <w:szCs w:val="34"/>
        </w:rPr>
        <w:tab/>
      </w:r>
      <w:r w:rsidR="004E5EB4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4E5EB4">
        <w:rPr>
          <w:rStyle w:val="ad"/>
          <w:rFonts w:ascii="TH SarabunPSK" w:eastAsia="Times New Roman" w:hAnsi="TH SarabunPSK" w:cs="TH SarabunPSK"/>
          <w:cs/>
        </w:rPr>
        <w:footnoteReference w:id="1"/>
      </w:r>
      <w:r w:rsidR="004E5EB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9530B9">
        <w:rPr>
          <w:rFonts w:ascii="TH SarabunPSK" w:eastAsia="Calibri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Pr="009530B9">
        <w:rPr>
          <w:rFonts w:ascii="TH SarabunPSK" w:eastAsia="Calibri" w:hAnsi="TH SarabunPSK" w:cs="TH SarabunPSK"/>
          <w:sz w:val="34"/>
          <w:szCs w:val="34"/>
          <w:cs/>
        </w:rPr>
        <w:t>นุเ</w:t>
      </w:r>
      <w:proofErr w:type="spellEnd"/>
      <w:r w:rsidRPr="009530B9">
        <w:rPr>
          <w:rFonts w:ascii="TH SarabunPSK" w:eastAsia="Calibri" w:hAnsi="TH SarabunPSK" w:cs="TH SarabunPSK"/>
          <w:sz w:val="34"/>
          <w:szCs w:val="34"/>
          <w:cs/>
        </w:rPr>
        <w:t>บกษาเป็นต้นไป</w:t>
      </w:r>
    </w:p>
    <w:p w:rsidR="008D2453" w:rsidRPr="009530B9" w:rsidRDefault="008D2453" w:rsidP="008D2453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A3B36" w:rsidRPr="00DA3B36" w:rsidRDefault="00DA3B36" w:rsidP="00B33BE4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9530B9">
        <w:rPr>
          <w:rFonts w:ascii="TH SarabunPSK" w:eastAsia="Calibri" w:hAnsi="TH SarabunPSK" w:cs="TH SarabunPSK"/>
          <w:sz w:val="34"/>
          <w:szCs w:val="34"/>
          <w:cs/>
        </w:rPr>
        <w:tab/>
      </w:r>
      <w:r w:rsidRPr="00B33BE4">
        <w:rPr>
          <w:rFonts w:ascii="TH SarabunPSK" w:eastAsia="Calibri" w:hAnsi="TH SarabunPSK" w:cs="TH SarabunPSK"/>
          <w:spacing w:val="-6"/>
          <w:sz w:val="34"/>
          <w:szCs w:val="34"/>
          <w:cs/>
        </w:rPr>
        <w:t>ข้อ ๓ ให้</w:t>
      </w:r>
      <w:r w:rsidRPr="00B33BE4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เพิ่มความต่อไปนี้เป็นวรรคสี่ของ</w:t>
      </w:r>
      <w:r w:rsidRPr="00B33BE4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ข้อ </w:t>
      </w:r>
      <w:r w:rsidRPr="00B33BE4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๑๘</w:t>
      </w:r>
      <w:r w:rsidRPr="00B33BE4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 ของระเบียบคณะกรรมการสิทธิมนุษยชนแห่งชาติ</w:t>
      </w:r>
      <w:r w:rsidRPr="00DA3B36">
        <w:rPr>
          <w:rFonts w:ascii="TH SarabunPSK" w:eastAsia="Calibri" w:hAnsi="TH SarabunPSK" w:cs="TH SarabunPSK"/>
          <w:sz w:val="34"/>
          <w:szCs w:val="34"/>
          <w:cs/>
        </w:rPr>
        <w:t>ว่าด้วยหลักเกณฑ์และวิธีการในการตรวจสอบการละเมิดสิทธิมนุษยชน พ.ศ. ๒๕๖๑</w:t>
      </w:r>
      <w:r w:rsidRPr="00DA3B36">
        <w:rPr>
          <w:rFonts w:ascii="TH SarabunPSK" w:eastAsia="Calibri" w:hAnsi="TH SarabunPSK" w:cs="TH SarabunPSK" w:hint="cs"/>
          <w:sz w:val="34"/>
          <w:szCs w:val="34"/>
          <w:cs/>
        </w:rPr>
        <w:t xml:space="preserve"> ซึ่งแก้ไขเพิ่มเติม</w:t>
      </w:r>
      <w:r w:rsidR="00B33BE4">
        <w:rPr>
          <w:rFonts w:ascii="TH SarabunPSK" w:eastAsia="Calibri" w:hAnsi="TH SarabunPSK" w:cs="TH SarabunPSK"/>
          <w:sz w:val="34"/>
          <w:szCs w:val="34"/>
          <w:cs/>
        </w:rPr>
        <w:br/>
      </w:r>
      <w:r w:rsidRPr="00B33BE4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โดย</w:t>
      </w:r>
      <w:r w:rsidRPr="00B33BE4">
        <w:rPr>
          <w:rFonts w:ascii="TH SarabunPSK" w:eastAsia="Calibri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ระเบียบคณะกรรมการสิทธิมนุษยชนแห่งชาติว่าด้วยหลักเกณฑ์และวิธีการในการตรวจสอบการละเมิด</w:t>
      </w:r>
      <w:r w:rsidRPr="00DA3B36">
        <w:rPr>
          <w:rFonts w:ascii="TH SarabunPSK" w:eastAsia="Calibri" w:hAnsi="TH SarabunPSK" w:cs="TH SarabunPSK"/>
          <w:sz w:val="34"/>
          <w:szCs w:val="34"/>
          <w:cs/>
        </w:rPr>
        <w:t xml:space="preserve">สิทธิมนุษยชน </w:t>
      </w:r>
      <w:r w:rsidRPr="00DA3B36">
        <w:rPr>
          <w:rFonts w:ascii="TH SarabunPSK" w:eastAsia="Calibri" w:hAnsi="TH SarabunPSK" w:cs="TH SarabunPSK" w:hint="cs"/>
          <w:sz w:val="34"/>
          <w:szCs w:val="34"/>
          <w:cs/>
        </w:rPr>
        <w:t xml:space="preserve">(ฉบับที่ ๒) </w:t>
      </w:r>
      <w:r w:rsidRPr="00DA3B36">
        <w:rPr>
          <w:rFonts w:ascii="TH SarabunPSK" w:eastAsia="Calibri" w:hAnsi="TH SarabunPSK" w:cs="TH SarabunPSK"/>
          <w:sz w:val="34"/>
          <w:szCs w:val="34"/>
          <w:cs/>
        </w:rPr>
        <w:t>พ.ศ. ๒๕๖</w:t>
      </w:r>
      <w:r w:rsidRPr="00DA3B36">
        <w:rPr>
          <w:rFonts w:ascii="TH SarabunPSK" w:eastAsia="Calibri" w:hAnsi="TH SarabunPSK" w:cs="TH SarabunPSK" w:hint="cs"/>
          <w:sz w:val="34"/>
          <w:szCs w:val="34"/>
          <w:cs/>
        </w:rPr>
        <w:t xml:space="preserve">๓ </w:t>
      </w:r>
    </w:p>
    <w:p w:rsidR="00DA3B36" w:rsidRPr="009530B9" w:rsidRDefault="00DA3B36" w:rsidP="00DA3B36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9530B9">
        <w:rPr>
          <w:rFonts w:ascii="TH SarabunPSK" w:eastAsia="Calibri" w:hAnsi="TH SarabunPSK" w:cs="TH SarabunPSK"/>
          <w:sz w:val="34"/>
          <w:szCs w:val="34"/>
        </w:rPr>
        <w:tab/>
      </w:r>
      <w:r w:rsidRPr="00793F55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“</w:t>
      </w:r>
      <w:r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ให้นำหลักเกณฑ์และวิธีการรับฟังถ้อยคำ</w:t>
      </w:r>
      <w:r w:rsidR="00B33BE4">
        <w:rPr>
          <w:rFonts w:ascii="TH SarabunPSK" w:eastAsia="Calibri" w:hAnsi="TH SarabunPSK" w:cs="TH SarabunPSK" w:hint="cs"/>
          <w:sz w:val="34"/>
          <w:szCs w:val="34"/>
          <w:cs/>
        </w:rPr>
        <w:t>ของบุคคลหรือหน่วยงานที่เกี่ยวข้องที่กำหนดไว้ในหมวด ๓ การตรวจสอบการละเมิดสิทธิมนุษยชน มาใช้บังคับกับการประสานการคุ้มครองสิทธิมนุษยชนโดยอนุโลม</w:t>
      </w:r>
      <w:r w:rsidRPr="009530B9">
        <w:rPr>
          <w:rFonts w:ascii="TH SarabunPSK" w:eastAsia="Calibri" w:hAnsi="TH SarabunPSK" w:cs="TH SarabunPSK" w:hint="cs"/>
          <w:sz w:val="34"/>
          <w:szCs w:val="34"/>
          <w:cs/>
        </w:rPr>
        <w:t>”</w:t>
      </w:r>
    </w:p>
    <w:p w:rsidR="00DA3B36" w:rsidRPr="00DA3B36" w:rsidRDefault="00DA3B36" w:rsidP="009530B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0F1050" w:rsidRPr="009530B9" w:rsidRDefault="000F1050" w:rsidP="009530B9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9530B9">
        <w:rPr>
          <w:rFonts w:ascii="TH SarabunPSK" w:eastAsia="Calibri" w:hAnsi="TH SarabunPSK" w:cs="TH SarabunPSK"/>
          <w:sz w:val="34"/>
          <w:szCs w:val="34"/>
          <w:cs/>
        </w:rPr>
        <w:tab/>
        <w:t xml:space="preserve">ข้อ </w:t>
      </w:r>
      <w:r w:rsidR="00DA3B36">
        <w:rPr>
          <w:rFonts w:ascii="TH SarabunPSK" w:eastAsia="Calibri" w:hAnsi="TH SarabunPSK" w:cs="TH SarabunPSK" w:hint="cs"/>
          <w:sz w:val="34"/>
          <w:szCs w:val="34"/>
          <w:cs/>
        </w:rPr>
        <w:t>๔</w:t>
      </w:r>
      <w:r w:rsidRPr="009530B9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="00DA426B" w:rsidRPr="00DA426B">
        <w:rPr>
          <w:rFonts w:ascii="TH SarabunPSK" w:eastAsia="Calibri" w:hAnsi="TH SarabunPSK" w:cs="TH SarabunPSK"/>
          <w:sz w:val="34"/>
          <w:szCs w:val="34"/>
          <w:cs/>
        </w:rPr>
        <w:t xml:space="preserve">ให้ยกเลิกความในข้อ </w:t>
      </w:r>
      <w:r w:rsidR="00347A38" w:rsidRPr="009530B9">
        <w:rPr>
          <w:rFonts w:ascii="TH SarabunPSK" w:eastAsia="Calibri" w:hAnsi="TH SarabunPSK" w:cs="TH SarabunPSK" w:hint="cs"/>
          <w:sz w:val="34"/>
          <w:szCs w:val="34"/>
          <w:cs/>
        </w:rPr>
        <w:t>๒๒</w:t>
      </w:r>
      <w:r w:rsidR="00347A38" w:rsidRPr="009530B9">
        <w:rPr>
          <w:rFonts w:ascii="TH SarabunPSK" w:eastAsia="Calibri" w:hAnsi="TH SarabunPSK" w:cs="TH SarabunPSK"/>
          <w:sz w:val="34"/>
          <w:szCs w:val="34"/>
          <w:cs/>
        </w:rPr>
        <w:t xml:space="preserve"> ของระเบียบคณะกรรมการสิทธิมนุษยชนแห่งชาติว่าด้วย</w:t>
      </w:r>
      <w:r w:rsidR="00347A38" w:rsidRPr="00DA426B">
        <w:rPr>
          <w:rFonts w:ascii="TH SarabunPSK" w:eastAsia="Calibri" w:hAnsi="TH SarabunPSK" w:cs="TH SarabunPSK"/>
          <w:spacing w:val="-6"/>
          <w:sz w:val="34"/>
          <w:szCs w:val="34"/>
          <w:cs/>
        </w:rPr>
        <w:t>หลักเกณฑ์และวิธีการในการตรวจสอบการละเมิดสิทธิมนุษยชน พ.ศ. ๒๕๖๑</w:t>
      </w:r>
      <w:r w:rsidR="00DA426B" w:rsidRPr="00DA426B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 xml:space="preserve"> </w:t>
      </w:r>
      <w:r w:rsidR="00DA426B" w:rsidRPr="00DA426B">
        <w:rPr>
          <w:rFonts w:ascii="TH SarabunPSK" w:eastAsia="Calibri" w:hAnsi="TH SarabunPSK" w:cs="TH SarabunPSK"/>
          <w:spacing w:val="-6"/>
          <w:sz w:val="34"/>
          <w:szCs w:val="34"/>
          <w:cs/>
        </w:rPr>
        <w:t>และให้ใช้ความดังต่อไปนี้แทน</w:t>
      </w:r>
    </w:p>
    <w:p w:rsidR="00823645" w:rsidRPr="009530B9" w:rsidRDefault="00347A38" w:rsidP="000F1050">
      <w:pPr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9530B9">
        <w:rPr>
          <w:rFonts w:ascii="TH SarabunPSK" w:eastAsia="Calibri" w:hAnsi="TH SarabunPSK" w:cs="TH SarabunPSK"/>
          <w:sz w:val="34"/>
          <w:szCs w:val="34"/>
        </w:rPr>
        <w:tab/>
      </w:r>
      <w:r w:rsidRPr="00793F55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“</w:t>
      </w:r>
      <w:r w:rsidR="00DA426B" w:rsidRPr="00793F55">
        <w:rPr>
          <w:rFonts w:ascii="TH SarabunPSK" w:eastAsia="Calibri" w:hAnsi="TH SarabunPSK" w:cs="TH SarabunPSK"/>
          <w:spacing w:val="-6"/>
          <w:sz w:val="34"/>
          <w:szCs w:val="34"/>
          <w:cs/>
        </w:rPr>
        <w:t>ข้อ ๒๒ ในกรณีคำร้องที่รับไว้ตรวจสอบตามข้อ ๒๑ จำนวนมากกว่าหนึ่งคำร้องขึ้นไปมีข้อกล่าวอ้าง</w:t>
      </w:r>
      <w:r w:rsidR="00DA426B" w:rsidRPr="00DA426B">
        <w:rPr>
          <w:rFonts w:ascii="TH SarabunPSK" w:eastAsia="Calibri" w:hAnsi="TH SarabunPSK" w:cs="TH SarabunPSK"/>
          <w:sz w:val="34"/>
          <w:szCs w:val="34"/>
          <w:cs/>
        </w:rPr>
        <w:t xml:space="preserve"> หรือประเด็นร้องเรียนอย่างเดียวกันหรือเกี่ยวเนื่องใกล้ชิดกันหรือมีคู่กรณีเดียวกันหรือร่วมกัน </w:t>
      </w:r>
      <w:r w:rsidR="00793F55">
        <w:rPr>
          <w:rFonts w:ascii="TH SarabunPSK" w:eastAsia="Calibri" w:hAnsi="TH SarabunPSK" w:cs="TH SarabunPSK"/>
          <w:sz w:val="34"/>
          <w:szCs w:val="34"/>
          <w:cs/>
        </w:rPr>
        <w:br/>
      </w:r>
      <w:r w:rsidR="00DA426B" w:rsidRPr="00DA426B">
        <w:rPr>
          <w:rFonts w:ascii="TH SarabunPSK" w:eastAsia="Calibri" w:hAnsi="TH SarabunPSK" w:cs="TH SarabunPSK"/>
          <w:sz w:val="34"/>
          <w:szCs w:val="34"/>
          <w:cs/>
        </w:rPr>
        <w:t>ถ้าคณะกรรมการหรือกรรมการที่ได้รับมอบหมายเห็นว่าจะเป็นประโยชน์แก่การพิจารณา จะให้พิจารณารวมกันไปก็ได้</w:t>
      </w:r>
      <w:r w:rsidRPr="009530B9">
        <w:rPr>
          <w:rFonts w:ascii="TH SarabunPSK" w:eastAsia="Calibri" w:hAnsi="TH SarabunPSK" w:cs="TH SarabunPSK" w:hint="cs"/>
          <w:sz w:val="34"/>
          <w:szCs w:val="34"/>
          <w:cs/>
        </w:rPr>
        <w:t>”</w:t>
      </w:r>
    </w:p>
    <w:p w:rsidR="00233BA7" w:rsidRPr="009530B9" w:rsidRDefault="00233BA7" w:rsidP="000F1050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23645" w:rsidRPr="009530B9" w:rsidRDefault="00823645" w:rsidP="0071309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="00F25CB6" w:rsidRPr="009530B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A3B36">
        <w:rPr>
          <w:rFonts w:ascii="TH SarabunPSK" w:hAnsi="TH SarabunPSK" w:cs="TH SarabunPSK" w:hint="cs"/>
          <w:sz w:val="34"/>
          <w:szCs w:val="34"/>
          <w:cs/>
        </w:rPr>
        <w:t>๕</w:t>
      </w:r>
      <w:r w:rsidR="00F25CB6" w:rsidRPr="009530B9">
        <w:rPr>
          <w:rFonts w:ascii="TH SarabunPSK" w:hAnsi="TH SarabunPSK" w:cs="TH SarabunPSK"/>
          <w:sz w:val="34"/>
          <w:szCs w:val="34"/>
          <w:cs/>
        </w:rPr>
        <w:t xml:space="preserve"> </w:t>
      </w:r>
      <w:bookmarkStart w:id="1" w:name="_Hlk120273751"/>
      <w:r w:rsidR="00F25CB6" w:rsidRPr="009530B9">
        <w:rPr>
          <w:rFonts w:ascii="TH SarabunPSK" w:hAnsi="TH SarabunPSK" w:cs="TH SarabunPSK"/>
          <w:sz w:val="34"/>
          <w:szCs w:val="34"/>
          <w:cs/>
        </w:rPr>
        <w:t>ให้ยกเลิกความใน</w:t>
      </w:r>
      <w:r w:rsidR="00347A38" w:rsidRPr="009530B9">
        <w:rPr>
          <w:rFonts w:ascii="TH SarabunPSK" w:hAnsi="TH SarabunPSK" w:cs="TH SarabunPSK" w:hint="cs"/>
          <w:sz w:val="34"/>
          <w:szCs w:val="34"/>
          <w:cs/>
        </w:rPr>
        <w:t>วรรคหนึ่งของ</w:t>
      </w:r>
      <w:r w:rsidR="00F25CB6" w:rsidRPr="009530B9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bookmarkEnd w:id="1"/>
      <w:r w:rsidR="00347A38" w:rsidRPr="009530B9">
        <w:rPr>
          <w:rFonts w:ascii="TH SarabunPSK" w:hAnsi="TH SarabunPSK" w:cs="TH SarabunPSK" w:hint="cs"/>
          <w:sz w:val="34"/>
          <w:szCs w:val="34"/>
          <w:cs/>
        </w:rPr>
        <w:t>๒๓</w:t>
      </w:r>
      <w:r w:rsidR="00370B05" w:rsidRPr="009530B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25CB6" w:rsidRPr="009530B9">
        <w:rPr>
          <w:rFonts w:ascii="TH SarabunPSK" w:hAnsi="TH SarabunPSK" w:cs="TH SarabunPSK"/>
          <w:sz w:val="34"/>
          <w:szCs w:val="34"/>
          <w:cs/>
        </w:rPr>
        <w:t>ของระเบียบคณะกรรมการ</w:t>
      </w:r>
      <w:r w:rsidR="00F25CB6" w:rsidRPr="009530B9">
        <w:rPr>
          <w:rFonts w:ascii="TH SarabunPSK" w:hAnsi="TH SarabunPSK" w:cs="TH SarabunPSK"/>
          <w:spacing w:val="-4"/>
          <w:sz w:val="34"/>
          <w:szCs w:val="34"/>
          <w:cs/>
        </w:rPr>
        <w:t>สิทธิมนุษยชนแห่งชาติว่าด้วยหลักเกณฑ์และวิธีการในการตรวจสอบการละเมิดสิทธิมนุษยชน พ.ศ. ๒๕๖๑</w:t>
      </w:r>
      <w:r w:rsidR="00F25CB6" w:rsidRPr="009530B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47A38" w:rsidRPr="009530B9">
        <w:rPr>
          <w:rFonts w:ascii="TH SarabunPSK" w:hAnsi="TH SarabunPSK" w:cs="TH SarabunPSK" w:hint="cs"/>
          <w:sz w:val="34"/>
          <w:szCs w:val="34"/>
          <w:cs/>
        </w:rPr>
        <w:t>และให้ใช้ความดังต่อไปนี้แทน</w:t>
      </w:r>
    </w:p>
    <w:p w:rsidR="00093B27" w:rsidRPr="009530B9" w:rsidRDefault="00347A38" w:rsidP="009530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 w:hint="cs"/>
          <w:sz w:val="34"/>
          <w:szCs w:val="34"/>
          <w:cs/>
        </w:rPr>
        <w:t>“</w:t>
      </w:r>
      <w:r w:rsidRPr="009530B9">
        <w:rPr>
          <w:rFonts w:ascii="TH SarabunPSK" w:hAnsi="TH SarabunPSK" w:cs="TH SarabunPSK"/>
          <w:sz w:val="34"/>
          <w:szCs w:val="34"/>
          <w:cs/>
        </w:rPr>
        <w:t>เมื่อพนักงานเจ้าหน้าที่ผู้รับผิดชอบคำร้องได้รับมอบหมายแล้ว ให้ดำเนินการตรวจสอบเพื่อให้ได้มาซึ่งข้อเท็จจริงตามมาตรา ๓๕ ให้แล้วเสร็จภายในเก้าสิบวันนับแต่วันที่ได้รับมอบหมาย เว้นแต่กรณีเป็นคำร้องที่</w:t>
      </w:r>
      <w:r w:rsidR="0022224F" w:rsidRPr="009530B9">
        <w:rPr>
          <w:rFonts w:ascii="TH SarabunPSK" w:hAnsi="TH SarabunPSK" w:cs="TH SarabunPSK" w:hint="cs"/>
          <w:sz w:val="34"/>
          <w:szCs w:val="34"/>
          <w:cs/>
        </w:rPr>
        <w:t>ซับซ้อน</w:t>
      </w:r>
      <w:r w:rsidR="00DA3B3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530B9">
        <w:rPr>
          <w:rFonts w:ascii="TH SarabunPSK" w:hAnsi="TH SarabunPSK" w:cs="TH SarabunPSK"/>
          <w:sz w:val="34"/>
          <w:szCs w:val="34"/>
          <w:cs/>
        </w:rPr>
        <w:t>ให้ดำเนินการให้แล้วเสร็จภายในระยะเวลาที่คณะกรรมการกำหนด</w:t>
      </w:r>
      <w:r w:rsidRPr="009530B9">
        <w:rPr>
          <w:rFonts w:ascii="TH SarabunPSK" w:hAnsi="TH SarabunPSK" w:cs="TH SarabunPSK" w:hint="cs"/>
          <w:sz w:val="34"/>
          <w:szCs w:val="34"/>
          <w:cs/>
        </w:rPr>
        <w:t>”</w:t>
      </w:r>
    </w:p>
    <w:p w:rsidR="00C3330C" w:rsidRPr="009530B9" w:rsidRDefault="00C3330C" w:rsidP="00093B2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74BD3" w:rsidRPr="00793F55" w:rsidRDefault="00093B27" w:rsidP="009530B9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/>
          <w:spacing w:val="-4"/>
          <w:sz w:val="34"/>
          <w:szCs w:val="34"/>
        </w:rPr>
        <w:tab/>
      </w:r>
      <w:r w:rsidRPr="00793F55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DA3B36">
        <w:rPr>
          <w:rFonts w:ascii="TH SarabunPSK" w:hAnsi="TH SarabunPSK" w:cs="TH SarabunPSK" w:hint="cs"/>
          <w:sz w:val="34"/>
          <w:szCs w:val="34"/>
          <w:cs/>
        </w:rPr>
        <w:t>๖</w:t>
      </w:r>
      <w:r w:rsidRPr="00793F55">
        <w:rPr>
          <w:rFonts w:ascii="TH SarabunPSK" w:hAnsi="TH SarabunPSK" w:cs="TH SarabunPSK"/>
          <w:sz w:val="34"/>
          <w:szCs w:val="34"/>
          <w:cs/>
        </w:rPr>
        <w:t xml:space="preserve"> ให้</w:t>
      </w:r>
      <w:r w:rsidR="00370B05" w:rsidRPr="00793F55">
        <w:rPr>
          <w:rFonts w:ascii="TH SarabunPSK" w:hAnsi="TH SarabunPSK" w:cs="TH SarabunPSK" w:hint="cs"/>
          <w:sz w:val="34"/>
          <w:szCs w:val="34"/>
          <w:cs/>
        </w:rPr>
        <w:t>เพิ่มความต่อไปนี้เป็น</w:t>
      </w:r>
      <w:r w:rsidRPr="00793F55">
        <w:rPr>
          <w:rFonts w:ascii="TH SarabunPSK" w:hAnsi="TH SarabunPSK" w:cs="TH SarabunPSK" w:hint="cs"/>
          <w:sz w:val="34"/>
          <w:szCs w:val="34"/>
          <w:cs/>
        </w:rPr>
        <w:t xml:space="preserve">ข้อ </w:t>
      </w:r>
      <w:r w:rsidR="00347A38" w:rsidRPr="00793F55">
        <w:rPr>
          <w:rFonts w:ascii="TH SarabunPSK" w:hAnsi="TH SarabunPSK" w:cs="TH SarabunPSK" w:hint="cs"/>
          <w:sz w:val="34"/>
          <w:szCs w:val="34"/>
          <w:cs/>
        </w:rPr>
        <w:t xml:space="preserve">๒๗/๑ </w:t>
      </w:r>
      <w:r w:rsidRPr="00793F55">
        <w:rPr>
          <w:rFonts w:ascii="TH SarabunPSK" w:hAnsi="TH SarabunPSK" w:cs="TH SarabunPSK"/>
          <w:sz w:val="34"/>
          <w:szCs w:val="34"/>
          <w:cs/>
        </w:rPr>
        <w:t>ของระเบียบคณะกรรมการสิทธิมนุษยชนแห่งชาติ</w:t>
      </w:r>
      <w:r w:rsidR="00793F55" w:rsidRPr="00793F55">
        <w:rPr>
          <w:rFonts w:ascii="TH SarabunPSK" w:hAnsi="TH SarabunPSK" w:cs="TH SarabunPSK"/>
          <w:sz w:val="34"/>
          <w:szCs w:val="34"/>
          <w:cs/>
        </w:rPr>
        <w:br/>
      </w:r>
      <w:r w:rsidRPr="00793F55">
        <w:rPr>
          <w:rFonts w:ascii="TH SarabunPSK" w:hAnsi="TH SarabunPSK" w:cs="TH SarabunPSK"/>
          <w:sz w:val="34"/>
          <w:szCs w:val="34"/>
          <w:cs/>
        </w:rPr>
        <w:t xml:space="preserve">ว่าด้วยหลักเกณฑ์และวิธีการในการตรวจสอบการละเมิดสิทธิมนุษยชน พ.ศ. ๒๕๖๑ </w:t>
      </w:r>
    </w:p>
    <w:p w:rsidR="00793F55" w:rsidRPr="00793F55" w:rsidRDefault="00093B27" w:rsidP="00CF3116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9530B9">
        <w:rPr>
          <w:rFonts w:ascii="TH SarabunPSK" w:hAnsi="TH SarabunPSK" w:cs="TH SarabunPSK" w:hint="cs"/>
          <w:sz w:val="34"/>
          <w:szCs w:val="34"/>
          <w:cs/>
        </w:rPr>
        <w:tab/>
      </w:r>
      <w:r w:rsidRPr="00793F55">
        <w:rPr>
          <w:rFonts w:ascii="TH SarabunPSK" w:hAnsi="TH SarabunPSK" w:cs="TH SarabunPSK" w:hint="cs"/>
          <w:spacing w:val="-4"/>
          <w:sz w:val="34"/>
          <w:szCs w:val="34"/>
          <w:cs/>
        </w:rPr>
        <w:t>“</w:t>
      </w:r>
      <w:r w:rsidR="00793F55" w:rsidRPr="00793F55">
        <w:rPr>
          <w:rFonts w:ascii="TH SarabunPSK" w:hAnsi="TH SarabunPSK" w:cs="TH SarabunPSK"/>
          <w:spacing w:val="-4"/>
          <w:sz w:val="34"/>
          <w:szCs w:val="34"/>
          <w:cs/>
        </w:rPr>
        <w:t>ข้อ ๒๗/๑ ในการรับฟังถ้อยคำของบุคคลหรือหน่วยงานที่เกี่ยวข้อง</w:t>
      </w:r>
      <w:r w:rsidR="00793F55" w:rsidRPr="00793F5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อาจดำเนินการ</w:t>
      </w:r>
      <w:r w:rsidR="00793F55">
        <w:rPr>
          <w:rFonts w:ascii="TH SarabunPSK" w:hAnsi="TH SarabunPSK" w:cs="TH SarabunPSK" w:hint="cs"/>
          <w:sz w:val="34"/>
          <w:szCs w:val="34"/>
          <w:cs/>
        </w:rPr>
        <w:t>ผ่าน</w:t>
      </w:r>
      <w:r w:rsidR="00793F55" w:rsidRPr="00793F55">
        <w:rPr>
          <w:rFonts w:ascii="TH SarabunPSK" w:hAnsi="TH SarabunPSK" w:cs="TH SarabunPSK"/>
          <w:sz w:val="34"/>
          <w:szCs w:val="34"/>
          <w:cs/>
        </w:rPr>
        <w:t>ทางโทรศัพท์หรือสื่อ</w:t>
      </w:r>
      <w:r w:rsidR="00CF3116">
        <w:rPr>
          <w:rFonts w:ascii="TH SarabunPSK" w:hAnsi="TH SarabunPSK" w:cs="TH SarabunPSK" w:hint="cs"/>
          <w:sz w:val="34"/>
          <w:szCs w:val="34"/>
          <w:cs/>
        </w:rPr>
        <w:t>อิ</w:t>
      </w:r>
      <w:r w:rsidR="00793F55" w:rsidRPr="00793F55">
        <w:rPr>
          <w:rFonts w:ascii="TH SarabunPSK" w:hAnsi="TH SarabunPSK" w:cs="TH SarabunPSK"/>
          <w:sz w:val="34"/>
          <w:szCs w:val="34"/>
          <w:cs/>
        </w:rPr>
        <w:t>เล็กทรอนิกส์</w:t>
      </w:r>
      <w:r w:rsidR="00793F55">
        <w:rPr>
          <w:rFonts w:ascii="TH SarabunPSK" w:hAnsi="TH SarabunPSK" w:cs="TH SarabunPSK" w:hint="cs"/>
          <w:sz w:val="34"/>
          <w:szCs w:val="34"/>
          <w:cs/>
        </w:rPr>
        <w:t>ก็ได้ โดย</w:t>
      </w:r>
      <w:r w:rsidR="00793F55" w:rsidRPr="00793F55">
        <w:rPr>
          <w:rFonts w:ascii="TH SarabunPSK" w:hAnsi="TH SarabunPSK" w:cs="TH SarabunPSK"/>
          <w:sz w:val="34"/>
          <w:szCs w:val="34"/>
          <w:cs/>
        </w:rPr>
        <w:t>ให้บันทึกการรับฟังถ้อยคำไว้เป็นหลักฐาน</w:t>
      </w:r>
      <w:r w:rsidR="00793F55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793F55" w:rsidRPr="00793F55">
        <w:rPr>
          <w:rFonts w:ascii="TH SarabunPSK" w:hAnsi="TH SarabunPSK" w:cs="TH SarabunPSK"/>
          <w:sz w:val="34"/>
          <w:szCs w:val="34"/>
          <w:cs/>
        </w:rPr>
        <w:t>อย่างน้อยต้องมีรายละเอียด ดังต่อไปนี้</w:t>
      </w:r>
    </w:p>
    <w:p w:rsidR="00793F55" w:rsidRPr="00793F55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(๑) วัน เดือน ปี ที่มีการรับฟังถ้อยคำ</w:t>
      </w:r>
    </w:p>
    <w:p w:rsidR="00793F55" w:rsidRPr="00793F55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(๒) ชื่อและหมายเลขโทรศัพท์ของผู้ให้ถ้อยคำ</w:t>
      </w:r>
    </w:p>
    <w:p w:rsidR="00793F55" w:rsidRPr="00793F55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(๓) สรุปข้อเท็จจริงที่ได้จากการรับฟังถ้อยคำ</w:t>
      </w:r>
    </w:p>
    <w:p w:rsidR="00793F55" w:rsidRPr="00793F55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(๔) ชื่อและตำแหน่งของผู้รับฟังถ้อยคำ</w:t>
      </w:r>
    </w:p>
    <w:p w:rsidR="00793F55" w:rsidRPr="00793F55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ก่อนเริ่มรับฟังถ้อยคำตามวรรคหนึ่ง ให้แจ้งต่อผู้ให้ถ้อยคำทราบด้วยว่าเป็นการให้ถ้อยคำ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793F55">
        <w:rPr>
          <w:rFonts w:ascii="TH SarabunPSK" w:hAnsi="TH SarabunPSK" w:cs="TH SarabunPSK"/>
          <w:sz w:val="34"/>
          <w:szCs w:val="34"/>
          <w:cs/>
        </w:rPr>
        <w:t xml:space="preserve">ในกระบวนการตรวจสอบการละเมิดสิทธิมนุษยชนซึ่งจะมีการบันทึกเสียงหรือภาพและเสียง แล้วแต่กรณี และจัดทำบันทึกการรับฟังไว้เป็นหลักฐาน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ทั้งนี้ </w:t>
      </w:r>
      <w:r w:rsidRPr="00793F55">
        <w:rPr>
          <w:rFonts w:ascii="TH SarabunPSK" w:hAnsi="TH SarabunPSK" w:cs="TH SarabunPSK"/>
          <w:sz w:val="34"/>
          <w:szCs w:val="34"/>
          <w:cs/>
        </w:rPr>
        <w:t>การบันทึกเสียงหรือภาพและเสียง</w:t>
      </w:r>
      <w:r>
        <w:rPr>
          <w:rFonts w:ascii="TH SarabunPSK" w:hAnsi="TH SarabunPSK" w:cs="TH SarabunPSK" w:hint="cs"/>
          <w:sz w:val="34"/>
          <w:szCs w:val="34"/>
          <w:cs/>
        </w:rPr>
        <w:t>ของ</w:t>
      </w:r>
      <w:r w:rsidRPr="00793F55">
        <w:rPr>
          <w:rFonts w:ascii="TH SarabunPSK" w:hAnsi="TH SarabunPSK" w:cs="TH SarabunPSK"/>
          <w:sz w:val="34"/>
          <w:szCs w:val="34"/>
          <w:cs/>
        </w:rPr>
        <w:t>ผู้ให้ถ้อยคำ ให้ขอความยินยอมจากผู้ให้ถ้อยคำก่อน</w:t>
      </w:r>
    </w:p>
    <w:p w:rsidR="00793F55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วิธีการรับฟังถ้อยคำผ่านสื่ออิเล็กทรอนิกส์ให้นำระเบียบคณะกรรมการว่าด้วยการประชุมผ่านสื่ออิเล็กทรอนิกส์มาใช้บังคับโดยอนุโลม</w:t>
      </w:r>
    </w:p>
    <w:p w:rsidR="00EC19F1" w:rsidRPr="009530B9" w:rsidRDefault="00793F55" w:rsidP="00793F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793F55">
        <w:rPr>
          <w:rFonts w:ascii="TH SarabunPSK" w:hAnsi="TH SarabunPSK" w:cs="TH SarabunPSK"/>
          <w:sz w:val="34"/>
          <w:szCs w:val="34"/>
          <w:cs/>
        </w:rPr>
        <w:t>บันทึกการรับฟังถ้อยคำตามข้อนี้ ให้เป็นไปตามแบบที่คณะกรรมการกำหนด</w:t>
      </w:r>
      <w:r w:rsidR="00EC19F1" w:rsidRPr="009530B9">
        <w:rPr>
          <w:rFonts w:ascii="TH SarabunPSK" w:hAnsi="TH SarabunPSK" w:cs="TH SarabunPSK" w:hint="cs"/>
          <w:sz w:val="34"/>
          <w:szCs w:val="34"/>
          <w:cs/>
        </w:rPr>
        <w:t>”</w:t>
      </w:r>
    </w:p>
    <w:p w:rsidR="00823645" w:rsidRPr="009530B9" w:rsidRDefault="00823645" w:rsidP="00823645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p w:rsidR="00B34F21" w:rsidRPr="009530B9" w:rsidRDefault="00B34F21" w:rsidP="00B34F21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9530B9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 ณ วันที่ </w:t>
      </w:r>
      <w:r w:rsidR="004E5EB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4E5EB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๑๖  </w:t>
      </w:r>
      <w:r w:rsidR="00DA3B36">
        <w:rPr>
          <w:rFonts w:ascii="TH SarabunPSK" w:eastAsia="Times New Roman" w:hAnsi="TH SarabunPSK" w:cs="TH SarabunPSK" w:hint="cs"/>
          <w:sz w:val="34"/>
          <w:szCs w:val="34"/>
          <w:cs/>
        </w:rPr>
        <w:t>ธันวาคม</w:t>
      </w:r>
      <w:r w:rsidRPr="009530B9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</w:t>
      </w:r>
      <w:r w:rsidR="00A74F9C" w:rsidRPr="009530B9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</w:p>
    <w:p w:rsidR="00A74F9C" w:rsidRPr="009530B9" w:rsidRDefault="00A74F9C" w:rsidP="00A74F9C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9530B9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9530B9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:rsidR="004E5B77" w:rsidRPr="009530B9" w:rsidRDefault="00A74F9C" w:rsidP="00A74F9C">
      <w:pPr>
        <w:spacing w:after="0" w:line="240" w:lineRule="auto"/>
        <w:ind w:firstLine="2160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9530B9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4E5B77" w:rsidRPr="009530B9" w:rsidSect="00D26C6C">
      <w:headerReference w:type="default" r:id="rId8"/>
      <w:footnotePr>
        <w:numFmt w:val="thaiNumbers"/>
      </w:footnotePr>
      <w:pgSz w:w="11906" w:h="16838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6F1" w:rsidRDefault="006766F1" w:rsidP="001A13A4">
      <w:pPr>
        <w:spacing w:after="0" w:line="240" w:lineRule="auto"/>
      </w:pPr>
      <w:r>
        <w:separator/>
      </w:r>
    </w:p>
  </w:endnote>
  <w:endnote w:type="continuationSeparator" w:id="0">
    <w:p w:rsidR="006766F1" w:rsidRDefault="006766F1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6F1" w:rsidRDefault="006766F1" w:rsidP="001A13A4">
      <w:pPr>
        <w:spacing w:after="0" w:line="240" w:lineRule="auto"/>
      </w:pPr>
      <w:r>
        <w:separator/>
      </w:r>
    </w:p>
  </w:footnote>
  <w:footnote w:type="continuationSeparator" w:id="0">
    <w:p w:rsidR="006766F1" w:rsidRDefault="006766F1" w:rsidP="001A13A4">
      <w:pPr>
        <w:spacing w:after="0" w:line="240" w:lineRule="auto"/>
      </w:pPr>
      <w:r>
        <w:continuationSeparator/>
      </w:r>
    </w:p>
  </w:footnote>
  <w:footnote w:id="1">
    <w:p w:rsidR="004E5EB4" w:rsidRDefault="004E5EB4" w:rsidP="004E5EB4">
      <w:pPr>
        <w:pStyle w:val="ab"/>
        <w:tabs>
          <w:tab w:val="left" w:pos="709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Style w:val="ad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ราชกิจจา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นุเ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บกษา เล่ม ๑๓</w:t>
      </w:r>
      <w:r w:rsidR="00CF7130">
        <w:rPr>
          <w:rFonts w:ascii="TH SarabunPSK" w:hAnsi="TH SarabunPSK" w:cs="TH SarabunPSK" w:hint="cs"/>
          <w:sz w:val="28"/>
          <w:szCs w:val="28"/>
          <w:cs/>
        </w:rPr>
        <w:t>๙</w:t>
      </w:r>
      <w:r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ตอน</w:t>
      </w:r>
      <w:r w:rsidR="00CF7130">
        <w:rPr>
          <w:rFonts w:ascii="TH SarabunPSK" w:hAnsi="TH SarabunPSK" w:cs="TH SarabunPSK" w:hint="cs"/>
          <w:color w:val="000000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CF7130">
        <w:rPr>
          <w:rFonts w:ascii="TH SarabunPSK" w:hAnsi="TH SarabunPSK" w:cs="TH SarabunPSK" w:hint="cs"/>
          <w:color w:val="000000"/>
          <w:sz w:val="28"/>
          <w:szCs w:val="28"/>
          <w:cs/>
        </w:rPr>
        <w:t>๗๙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CF7130">
        <w:rPr>
          <w:rFonts w:ascii="TH SarabunPSK" w:hAnsi="TH SarabunPSK" w:cs="TH SarabunPSK" w:hint="cs"/>
          <w:color w:val="000000"/>
          <w:sz w:val="28"/>
          <w:szCs w:val="28"/>
          <w:cs/>
        </w:rPr>
        <w:t>ก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/หน้า </w:t>
      </w:r>
      <w:r w:rsidR="00CF7130">
        <w:rPr>
          <w:rFonts w:ascii="TH SarabunPSK" w:hAnsi="TH SarabunPSK" w:cs="TH SarabunPSK" w:hint="cs"/>
          <w:color w:val="000000"/>
          <w:sz w:val="28"/>
          <w:szCs w:val="28"/>
          <w:cs/>
        </w:rPr>
        <w:t>๙</w:t>
      </w:r>
      <w:bookmarkStart w:id="0" w:name="_GoBack"/>
      <w:bookmarkEnd w:id="0"/>
      <w:r>
        <w:rPr>
          <w:rFonts w:ascii="TH SarabunPSK" w:hAnsi="TH SarabunPSK" w:cs="TH SarabunPSK" w:hint="cs"/>
          <w:color w:val="000000"/>
          <w:sz w:val="28"/>
          <w:szCs w:val="28"/>
          <w:cs/>
        </w:rPr>
        <w:t>/๒</w:t>
      </w:r>
      <w:r w:rsidR="00CF7130">
        <w:rPr>
          <w:rFonts w:ascii="TH SarabunPSK" w:hAnsi="TH SarabunPSK" w:cs="TH SarabunPSK" w:hint="cs"/>
          <w:color w:val="000000"/>
          <w:sz w:val="28"/>
          <w:szCs w:val="28"/>
          <w:cs/>
        </w:rPr>
        <w:t>๗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CF7130">
        <w:rPr>
          <w:rFonts w:ascii="TH SarabunPSK" w:hAnsi="TH SarabunPSK" w:cs="TH SarabunPSK" w:hint="cs"/>
          <w:color w:val="000000"/>
          <w:sz w:val="28"/>
          <w:szCs w:val="28"/>
          <w:cs/>
        </w:rPr>
        <w:t>ธันวาคม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๒๕๖</w:t>
      </w:r>
      <w:r w:rsidR="00CF7130">
        <w:rPr>
          <w:rFonts w:ascii="TH SarabunPSK" w:hAnsi="TH SarabunPSK" w:cs="TH SarabunPSK" w:hint="cs"/>
          <w:sz w:val="28"/>
          <w:szCs w:val="28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461EC" w:rsidRPr="00077CF1" w:rsidRDefault="008461EC" w:rsidP="00077CF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4E5EB4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4E5EB4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4E5EB4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5519DA" w:rsidRPr="004E5EB4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๒</w:t>
        </w:r>
        <w:r w:rsidRPr="004E5EB4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B"/>
    <w:rsid w:val="00007957"/>
    <w:rsid w:val="00011D92"/>
    <w:rsid w:val="00020234"/>
    <w:rsid w:val="00026B02"/>
    <w:rsid w:val="00036407"/>
    <w:rsid w:val="00043784"/>
    <w:rsid w:val="00044A78"/>
    <w:rsid w:val="00056FE4"/>
    <w:rsid w:val="00070530"/>
    <w:rsid w:val="00077CF1"/>
    <w:rsid w:val="0008606F"/>
    <w:rsid w:val="00086914"/>
    <w:rsid w:val="00093B27"/>
    <w:rsid w:val="000A2B74"/>
    <w:rsid w:val="000A2E89"/>
    <w:rsid w:val="000A5EC0"/>
    <w:rsid w:val="000A6C07"/>
    <w:rsid w:val="000C3C3F"/>
    <w:rsid w:val="000D3124"/>
    <w:rsid w:val="000D71CD"/>
    <w:rsid w:val="000E34C5"/>
    <w:rsid w:val="000E4102"/>
    <w:rsid w:val="000F0DF2"/>
    <w:rsid w:val="000F1050"/>
    <w:rsid w:val="000F7669"/>
    <w:rsid w:val="00103F8B"/>
    <w:rsid w:val="00111CAF"/>
    <w:rsid w:val="00122EB3"/>
    <w:rsid w:val="00136B84"/>
    <w:rsid w:val="00140852"/>
    <w:rsid w:val="00143A53"/>
    <w:rsid w:val="00147342"/>
    <w:rsid w:val="00156AB0"/>
    <w:rsid w:val="0016219E"/>
    <w:rsid w:val="00162C39"/>
    <w:rsid w:val="0017358E"/>
    <w:rsid w:val="001738B3"/>
    <w:rsid w:val="00180AD2"/>
    <w:rsid w:val="00183D5F"/>
    <w:rsid w:val="00192F10"/>
    <w:rsid w:val="00194213"/>
    <w:rsid w:val="0019595E"/>
    <w:rsid w:val="001A13A4"/>
    <w:rsid w:val="001A5AE5"/>
    <w:rsid w:val="001B0D90"/>
    <w:rsid w:val="001B1E9C"/>
    <w:rsid w:val="001B3F7E"/>
    <w:rsid w:val="001B43A9"/>
    <w:rsid w:val="001C0E99"/>
    <w:rsid w:val="001C1471"/>
    <w:rsid w:val="001C2F09"/>
    <w:rsid w:val="001C311E"/>
    <w:rsid w:val="001C4976"/>
    <w:rsid w:val="001D01C6"/>
    <w:rsid w:val="001D0CC1"/>
    <w:rsid w:val="001D6537"/>
    <w:rsid w:val="001D6A70"/>
    <w:rsid w:val="001E537F"/>
    <w:rsid w:val="001F2C4C"/>
    <w:rsid w:val="001F5F78"/>
    <w:rsid w:val="0020091E"/>
    <w:rsid w:val="00204851"/>
    <w:rsid w:val="002050E8"/>
    <w:rsid w:val="00205256"/>
    <w:rsid w:val="00221155"/>
    <w:rsid w:val="0022224F"/>
    <w:rsid w:val="002269E7"/>
    <w:rsid w:val="00231C32"/>
    <w:rsid w:val="00233BA7"/>
    <w:rsid w:val="00236F1A"/>
    <w:rsid w:val="00236FF9"/>
    <w:rsid w:val="00245CD4"/>
    <w:rsid w:val="0026076D"/>
    <w:rsid w:val="002612E6"/>
    <w:rsid w:val="0026494B"/>
    <w:rsid w:val="00267E26"/>
    <w:rsid w:val="00272AE8"/>
    <w:rsid w:val="00285DA7"/>
    <w:rsid w:val="00292539"/>
    <w:rsid w:val="00294587"/>
    <w:rsid w:val="002A00E4"/>
    <w:rsid w:val="002A277C"/>
    <w:rsid w:val="002B365E"/>
    <w:rsid w:val="002B76CE"/>
    <w:rsid w:val="002C293F"/>
    <w:rsid w:val="002C2EE4"/>
    <w:rsid w:val="002D2396"/>
    <w:rsid w:val="002D5F48"/>
    <w:rsid w:val="002E278B"/>
    <w:rsid w:val="002E38C0"/>
    <w:rsid w:val="002E4C60"/>
    <w:rsid w:val="002F6733"/>
    <w:rsid w:val="003206F7"/>
    <w:rsid w:val="00322C37"/>
    <w:rsid w:val="00322F1A"/>
    <w:rsid w:val="00330CAF"/>
    <w:rsid w:val="00333A28"/>
    <w:rsid w:val="003404EE"/>
    <w:rsid w:val="00341594"/>
    <w:rsid w:val="00347A38"/>
    <w:rsid w:val="00347E49"/>
    <w:rsid w:val="0036095F"/>
    <w:rsid w:val="00360969"/>
    <w:rsid w:val="0036503A"/>
    <w:rsid w:val="00370B05"/>
    <w:rsid w:val="003810AF"/>
    <w:rsid w:val="00383F8E"/>
    <w:rsid w:val="00386AB8"/>
    <w:rsid w:val="0039475A"/>
    <w:rsid w:val="003B412E"/>
    <w:rsid w:val="003B5C48"/>
    <w:rsid w:val="003B5DE0"/>
    <w:rsid w:val="003B7C7E"/>
    <w:rsid w:val="003C09E2"/>
    <w:rsid w:val="003D48F3"/>
    <w:rsid w:val="003D6476"/>
    <w:rsid w:val="003D64CB"/>
    <w:rsid w:val="003E1841"/>
    <w:rsid w:val="003E50CD"/>
    <w:rsid w:val="00403D46"/>
    <w:rsid w:val="0040796C"/>
    <w:rsid w:val="0041231A"/>
    <w:rsid w:val="0041682F"/>
    <w:rsid w:val="00431174"/>
    <w:rsid w:val="00431473"/>
    <w:rsid w:val="00436F3B"/>
    <w:rsid w:val="004418CF"/>
    <w:rsid w:val="004451F8"/>
    <w:rsid w:val="0045171E"/>
    <w:rsid w:val="00456F19"/>
    <w:rsid w:val="004574E8"/>
    <w:rsid w:val="004625AC"/>
    <w:rsid w:val="00476855"/>
    <w:rsid w:val="00483D4E"/>
    <w:rsid w:val="004A7FB9"/>
    <w:rsid w:val="004B1EBD"/>
    <w:rsid w:val="004C5E1D"/>
    <w:rsid w:val="004C7AD3"/>
    <w:rsid w:val="004E06FE"/>
    <w:rsid w:val="004E5B77"/>
    <w:rsid w:val="004E5EB4"/>
    <w:rsid w:val="004F55C9"/>
    <w:rsid w:val="005008A3"/>
    <w:rsid w:val="00511119"/>
    <w:rsid w:val="00512640"/>
    <w:rsid w:val="00512C9E"/>
    <w:rsid w:val="005477F0"/>
    <w:rsid w:val="005519DA"/>
    <w:rsid w:val="00563D06"/>
    <w:rsid w:val="00572AD3"/>
    <w:rsid w:val="005741DC"/>
    <w:rsid w:val="00574AFB"/>
    <w:rsid w:val="00575EDE"/>
    <w:rsid w:val="00581C35"/>
    <w:rsid w:val="00581D8A"/>
    <w:rsid w:val="00582169"/>
    <w:rsid w:val="005961D8"/>
    <w:rsid w:val="005978D9"/>
    <w:rsid w:val="005A1881"/>
    <w:rsid w:val="005B0B7A"/>
    <w:rsid w:val="005C0D02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260FF"/>
    <w:rsid w:val="0064411E"/>
    <w:rsid w:val="0065460A"/>
    <w:rsid w:val="006558CF"/>
    <w:rsid w:val="00666F6A"/>
    <w:rsid w:val="006766F1"/>
    <w:rsid w:val="00682DAE"/>
    <w:rsid w:val="0069311B"/>
    <w:rsid w:val="006950AF"/>
    <w:rsid w:val="006C5665"/>
    <w:rsid w:val="006D6829"/>
    <w:rsid w:val="006D7321"/>
    <w:rsid w:val="006E2038"/>
    <w:rsid w:val="006F4B29"/>
    <w:rsid w:val="006F4E12"/>
    <w:rsid w:val="00713095"/>
    <w:rsid w:val="00713436"/>
    <w:rsid w:val="00713880"/>
    <w:rsid w:val="007224B2"/>
    <w:rsid w:val="007227E0"/>
    <w:rsid w:val="00724431"/>
    <w:rsid w:val="007433C8"/>
    <w:rsid w:val="0075134E"/>
    <w:rsid w:val="00754F6B"/>
    <w:rsid w:val="00757A7B"/>
    <w:rsid w:val="00772D78"/>
    <w:rsid w:val="00774BD3"/>
    <w:rsid w:val="00776549"/>
    <w:rsid w:val="00780F4B"/>
    <w:rsid w:val="007822CB"/>
    <w:rsid w:val="007867A0"/>
    <w:rsid w:val="00793422"/>
    <w:rsid w:val="00793CF2"/>
    <w:rsid w:val="00793F55"/>
    <w:rsid w:val="007A02CF"/>
    <w:rsid w:val="007B0786"/>
    <w:rsid w:val="007B0CC6"/>
    <w:rsid w:val="007B345C"/>
    <w:rsid w:val="007B3C5C"/>
    <w:rsid w:val="007B7FED"/>
    <w:rsid w:val="007D1F0F"/>
    <w:rsid w:val="007D4EA8"/>
    <w:rsid w:val="007E2C6F"/>
    <w:rsid w:val="007F6E40"/>
    <w:rsid w:val="0080143D"/>
    <w:rsid w:val="00807D0A"/>
    <w:rsid w:val="008108DF"/>
    <w:rsid w:val="00820F83"/>
    <w:rsid w:val="00823645"/>
    <w:rsid w:val="00834E86"/>
    <w:rsid w:val="008404A2"/>
    <w:rsid w:val="00842CCC"/>
    <w:rsid w:val="008461EC"/>
    <w:rsid w:val="00851F1F"/>
    <w:rsid w:val="0085467B"/>
    <w:rsid w:val="008653D6"/>
    <w:rsid w:val="00875841"/>
    <w:rsid w:val="00877BBA"/>
    <w:rsid w:val="0088271E"/>
    <w:rsid w:val="008835AB"/>
    <w:rsid w:val="008928A0"/>
    <w:rsid w:val="008A1F16"/>
    <w:rsid w:val="008A3AA3"/>
    <w:rsid w:val="008A408A"/>
    <w:rsid w:val="008B312A"/>
    <w:rsid w:val="008B784F"/>
    <w:rsid w:val="008C107F"/>
    <w:rsid w:val="008C5BCA"/>
    <w:rsid w:val="008C671C"/>
    <w:rsid w:val="008D1D4A"/>
    <w:rsid w:val="008D2453"/>
    <w:rsid w:val="008E0611"/>
    <w:rsid w:val="008E3ABC"/>
    <w:rsid w:val="008F3F5C"/>
    <w:rsid w:val="008F7959"/>
    <w:rsid w:val="00901071"/>
    <w:rsid w:val="009074EA"/>
    <w:rsid w:val="00912576"/>
    <w:rsid w:val="00915925"/>
    <w:rsid w:val="00921621"/>
    <w:rsid w:val="009225AF"/>
    <w:rsid w:val="0093739E"/>
    <w:rsid w:val="00941B87"/>
    <w:rsid w:val="009432DD"/>
    <w:rsid w:val="00943C01"/>
    <w:rsid w:val="00947DAA"/>
    <w:rsid w:val="009530B9"/>
    <w:rsid w:val="00953468"/>
    <w:rsid w:val="00953CA9"/>
    <w:rsid w:val="009553DA"/>
    <w:rsid w:val="00956ED0"/>
    <w:rsid w:val="00960B86"/>
    <w:rsid w:val="0096243D"/>
    <w:rsid w:val="00963D0A"/>
    <w:rsid w:val="00973C6F"/>
    <w:rsid w:val="00976858"/>
    <w:rsid w:val="00977622"/>
    <w:rsid w:val="009859BF"/>
    <w:rsid w:val="009A0CB5"/>
    <w:rsid w:val="009A3EF8"/>
    <w:rsid w:val="009B1F60"/>
    <w:rsid w:val="009B3544"/>
    <w:rsid w:val="009B4653"/>
    <w:rsid w:val="009E0B44"/>
    <w:rsid w:val="009E7543"/>
    <w:rsid w:val="009F2F12"/>
    <w:rsid w:val="009F42D2"/>
    <w:rsid w:val="00A02825"/>
    <w:rsid w:val="00A05C14"/>
    <w:rsid w:val="00A07EA7"/>
    <w:rsid w:val="00A1406D"/>
    <w:rsid w:val="00A209CB"/>
    <w:rsid w:val="00A21411"/>
    <w:rsid w:val="00A30D93"/>
    <w:rsid w:val="00A324C6"/>
    <w:rsid w:val="00A36D95"/>
    <w:rsid w:val="00A4594E"/>
    <w:rsid w:val="00A51581"/>
    <w:rsid w:val="00A629D0"/>
    <w:rsid w:val="00A74AA9"/>
    <w:rsid w:val="00A74F9C"/>
    <w:rsid w:val="00A8499F"/>
    <w:rsid w:val="00A9107B"/>
    <w:rsid w:val="00A920D1"/>
    <w:rsid w:val="00A93089"/>
    <w:rsid w:val="00A96A27"/>
    <w:rsid w:val="00A96D43"/>
    <w:rsid w:val="00AA5F3F"/>
    <w:rsid w:val="00AA6FB7"/>
    <w:rsid w:val="00AB05E3"/>
    <w:rsid w:val="00AB3668"/>
    <w:rsid w:val="00AE1D33"/>
    <w:rsid w:val="00AE2699"/>
    <w:rsid w:val="00AE623D"/>
    <w:rsid w:val="00AE774E"/>
    <w:rsid w:val="00AF57D8"/>
    <w:rsid w:val="00B211E1"/>
    <w:rsid w:val="00B22D8A"/>
    <w:rsid w:val="00B23152"/>
    <w:rsid w:val="00B33BE4"/>
    <w:rsid w:val="00B34F21"/>
    <w:rsid w:val="00B35B33"/>
    <w:rsid w:val="00B36EE0"/>
    <w:rsid w:val="00B50C90"/>
    <w:rsid w:val="00B5333E"/>
    <w:rsid w:val="00B6406E"/>
    <w:rsid w:val="00B64B2D"/>
    <w:rsid w:val="00B66CFC"/>
    <w:rsid w:val="00B76B30"/>
    <w:rsid w:val="00BB68E0"/>
    <w:rsid w:val="00BC659D"/>
    <w:rsid w:val="00BE152E"/>
    <w:rsid w:val="00BE1A2B"/>
    <w:rsid w:val="00BE3BEC"/>
    <w:rsid w:val="00BF0E29"/>
    <w:rsid w:val="00BF2180"/>
    <w:rsid w:val="00BF529F"/>
    <w:rsid w:val="00C031F5"/>
    <w:rsid w:val="00C1103B"/>
    <w:rsid w:val="00C11B93"/>
    <w:rsid w:val="00C11CAB"/>
    <w:rsid w:val="00C130B7"/>
    <w:rsid w:val="00C17741"/>
    <w:rsid w:val="00C273BF"/>
    <w:rsid w:val="00C275A4"/>
    <w:rsid w:val="00C3330C"/>
    <w:rsid w:val="00C4085F"/>
    <w:rsid w:val="00C44A04"/>
    <w:rsid w:val="00C44B96"/>
    <w:rsid w:val="00C469E9"/>
    <w:rsid w:val="00C70749"/>
    <w:rsid w:val="00C734FA"/>
    <w:rsid w:val="00C77A47"/>
    <w:rsid w:val="00CA5B5D"/>
    <w:rsid w:val="00CA7C4B"/>
    <w:rsid w:val="00CC2C3E"/>
    <w:rsid w:val="00CD1049"/>
    <w:rsid w:val="00CD15E1"/>
    <w:rsid w:val="00CD463A"/>
    <w:rsid w:val="00CE5BEF"/>
    <w:rsid w:val="00CE7D29"/>
    <w:rsid w:val="00CF2BEA"/>
    <w:rsid w:val="00CF3116"/>
    <w:rsid w:val="00CF62CE"/>
    <w:rsid w:val="00CF7130"/>
    <w:rsid w:val="00D04A3B"/>
    <w:rsid w:val="00D06A7E"/>
    <w:rsid w:val="00D22F63"/>
    <w:rsid w:val="00D23AAC"/>
    <w:rsid w:val="00D23D04"/>
    <w:rsid w:val="00D24B6A"/>
    <w:rsid w:val="00D26C6C"/>
    <w:rsid w:val="00D3695A"/>
    <w:rsid w:val="00D46985"/>
    <w:rsid w:val="00D5341A"/>
    <w:rsid w:val="00D54326"/>
    <w:rsid w:val="00D654A4"/>
    <w:rsid w:val="00D82047"/>
    <w:rsid w:val="00D821E1"/>
    <w:rsid w:val="00D921A8"/>
    <w:rsid w:val="00D93061"/>
    <w:rsid w:val="00D97EF7"/>
    <w:rsid w:val="00DA3B36"/>
    <w:rsid w:val="00DA426B"/>
    <w:rsid w:val="00DB6B9A"/>
    <w:rsid w:val="00DC72CB"/>
    <w:rsid w:val="00DD2E39"/>
    <w:rsid w:val="00DD761B"/>
    <w:rsid w:val="00DF2167"/>
    <w:rsid w:val="00DF70E1"/>
    <w:rsid w:val="00E008FA"/>
    <w:rsid w:val="00E15BC3"/>
    <w:rsid w:val="00E17676"/>
    <w:rsid w:val="00E402E4"/>
    <w:rsid w:val="00E623BC"/>
    <w:rsid w:val="00E62543"/>
    <w:rsid w:val="00E72735"/>
    <w:rsid w:val="00E738F9"/>
    <w:rsid w:val="00E83172"/>
    <w:rsid w:val="00E9083A"/>
    <w:rsid w:val="00EA1A75"/>
    <w:rsid w:val="00EA34AF"/>
    <w:rsid w:val="00EB5205"/>
    <w:rsid w:val="00EB687B"/>
    <w:rsid w:val="00EC19F1"/>
    <w:rsid w:val="00EC226B"/>
    <w:rsid w:val="00EC42F3"/>
    <w:rsid w:val="00EC7B5A"/>
    <w:rsid w:val="00ED0C96"/>
    <w:rsid w:val="00ED4362"/>
    <w:rsid w:val="00ED7E9E"/>
    <w:rsid w:val="00EE5ED6"/>
    <w:rsid w:val="00EF2318"/>
    <w:rsid w:val="00EF33B4"/>
    <w:rsid w:val="00EF4714"/>
    <w:rsid w:val="00F04A52"/>
    <w:rsid w:val="00F05C51"/>
    <w:rsid w:val="00F16A56"/>
    <w:rsid w:val="00F25CB6"/>
    <w:rsid w:val="00F277B7"/>
    <w:rsid w:val="00F309AA"/>
    <w:rsid w:val="00F319D7"/>
    <w:rsid w:val="00F32F63"/>
    <w:rsid w:val="00F33D31"/>
    <w:rsid w:val="00F367D3"/>
    <w:rsid w:val="00F4058E"/>
    <w:rsid w:val="00F50752"/>
    <w:rsid w:val="00F57DD8"/>
    <w:rsid w:val="00F6104D"/>
    <w:rsid w:val="00F755A1"/>
    <w:rsid w:val="00F86FD8"/>
    <w:rsid w:val="00F93BE8"/>
    <w:rsid w:val="00FA2A8F"/>
    <w:rsid w:val="00FA49B1"/>
    <w:rsid w:val="00FB321E"/>
    <w:rsid w:val="00FC1308"/>
    <w:rsid w:val="00FC5628"/>
    <w:rsid w:val="00FD462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522E0"/>
  <w15:docId w15:val="{3BE6C14E-60C7-40F9-8AB1-FFF9F32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E5EB4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4E5EB4"/>
    <w:rPr>
      <w:rFonts w:ascii="Calibri" w:eastAsia="Calibri" w:hAnsi="Calibri" w:cs="Cordia New"/>
      <w:sz w:val="20"/>
      <w:szCs w:val="25"/>
    </w:rPr>
  </w:style>
  <w:style w:type="character" w:styleId="ad">
    <w:name w:val="footnote reference"/>
    <w:uiPriority w:val="99"/>
    <w:semiHidden/>
    <w:unhideWhenUsed/>
    <w:rsid w:val="004E5EB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5816-A3E9-4C1E-BC06-4F4607FF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NHRC</cp:lastModifiedBy>
  <cp:revision>14</cp:revision>
  <cp:lastPrinted>2021-03-01T03:08:00Z</cp:lastPrinted>
  <dcterms:created xsi:type="dcterms:W3CDTF">2022-11-08T03:39:00Z</dcterms:created>
  <dcterms:modified xsi:type="dcterms:W3CDTF">2022-12-28T01:13:00Z</dcterms:modified>
</cp:coreProperties>
</file>