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07" w:rsidRPr="003D626C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bookmarkStart w:id="0" w:name="_GoBack"/>
      <w:r w:rsidRPr="003D626C">
        <w:rPr>
          <w:rFonts w:ascii="TH SarabunPSK" w:hAnsi="TH SarabunPSK" w:cs="TH SarabunPSK"/>
          <w:b/>
          <w:bCs/>
          <w:sz w:val="48"/>
          <w:szCs w:val="48"/>
          <w:cs/>
        </w:rPr>
        <w:t>ระเบียบสำนักงานคณะกรรมการสิทธิมนุษยชนแห่งชาติ</w:t>
      </w:r>
    </w:p>
    <w:p w:rsidR="00B36B54" w:rsidRPr="003D626C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B36B54" w:rsidRPr="003D626C">
        <w:rPr>
          <w:rFonts w:ascii="TH SarabunPSK" w:hAnsi="TH SarabunPSK" w:cs="TH SarabunPSK"/>
          <w:sz w:val="34"/>
          <w:szCs w:val="34"/>
          <w:cs/>
        </w:rPr>
        <w:t>การจัดสรรรายได้ให้แก่นักวิจัย</w:t>
      </w:r>
    </w:p>
    <w:p w:rsidR="00F8277B" w:rsidRPr="003D626C" w:rsidRDefault="00B36B54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ในกรณีที่มีรายได้จากการนำผลงานวิจัยและนวัตกรรมไปใช้ประโยชน์</w:t>
      </w:r>
    </w:p>
    <w:p w:rsidR="00727C07" w:rsidRPr="003D626C" w:rsidRDefault="00727C07" w:rsidP="00C0279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พ</w:t>
      </w:r>
      <w:r w:rsidRPr="003D626C">
        <w:rPr>
          <w:rFonts w:ascii="TH SarabunPSK" w:hAnsi="TH SarabunPSK" w:cs="TH SarabunPSK"/>
          <w:sz w:val="34"/>
          <w:szCs w:val="34"/>
        </w:rPr>
        <w:t>.</w:t>
      </w:r>
      <w:r w:rsidRPr="003D626C">
        <w:rPr>
          <w:rFonts w:ascii="TH SarabunPSK" w:hAnsi="TH SarabunPSK" w:cs="TH SarabunPSK"/>
          <w:sz w:val="34"/>
          <w:szCs w:val="34"/>
          <w:cs/>
        </w:rPr>
        <w:t>ศ</w:t>
      </w:r>
      <w:r w:rsidRPr="003D626C">
        <w:rPr>
          <w:rFonts w:ascii="TH SarabunPSK" w:hAnsi="TH SarabunPSK" w:cs="TH SarabunPSK"/>
          <w:sz w:val="34"/>
          <w:szCs w:val="34"/>
        </w:rPr>
        <w:t xml:space="preserve">. </w:t>
      </w:r>
      <w:r w:rsidR="0007783A" w:rsidRPr="003D626C">
        <w:rPr>
          <w:rFonts w:ascii="TH SarabunPSK" w:hAnsi="TH SarabunPSK" w:cs="TH SarabunPSK"/>
          <w:sz w:val="34"/>
          <w:szCs w:val="34"/>
          <w:cs/>
        </w:rPr>
        <w:t>๒๕๖๖</w:t>
      </w:r>
    </w:p>
    <w:bookmarkEnd w:id="0"/>
    <w:p w:rsidR="00727C07" w:rsidRPr="003D626C" w:rsidRDefault="00727C07" w:rsidP="00C0279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3D626C">
        <w:rPr>
          <w:rFonts w:ascii="TH SarabunPSK" w:hAnsi="TH SarabunPSK" w:cs="TH SarabunPSK"/>
          <w:sz w:val="34"/>
          <w:szCs w:val="34"/>
          <w:u w:val="single"/>
        </w:rPr>
        <w:tab/>
      </w:r>
      <w:r w:rsidRPr="003D626C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727C07" w:rsidRPr="003D626C" w:rsidRDefault="00727C07" w:rsidP="00A14D1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27C07" w:rsidRPr="0009432C" w:rsidRDefault="008C7D84" w:rsidP="00E115E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709"/>
        </w:tabs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ab/>
      </w:r>
      <w:r w:rsidR="00727C07" w:rsidRPr="003D626C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F8277B" w:rsidRPr="003D626C">
        <w:rPr>
          <w:rFonts w:ascii="TH SarabunPSK" w:hAnsi="TH SarabunPSK" w:cs="TH SarabunPSK"/>
          <w:sz w:val="34"/>
          <w:szCs w:val="34"/>
          <w:cs/>
        </w:rPr>
        <w:t>กำหนดให้มี</w:t>
      </w:r>
      <w:r w:rsidR="00727C07" w:rsidRPr="003D626C">
        <w:rPr>
          <w:rFonts w:ascii="TH SarabunPSK" w:hAnsi="TH SarabunPSK" w:cs="TH SarabunPSK"/>
          <w:sz w:val="34"/>
          <w:szCs w:val="34"/>
          <w:cs/>
        </w:rPr>
        <w:t xml:space="preserve">ระเบียบสำนักงานคณะกรรมการสิทธิมนุษยชนแห่งชาติ </w:t>
      </w:r>
      <w:r w:rsidR="00727C07" w:rsidRPr="003D626C">
        <w:rPr>
          <w:rFonts w:ascii="TH SarabunPSK" w:hAnsi="TH SarabunPSK" w:cs="TH SarabunPSK"/>
          <w:sz w:val="34"/>
          <w:szCs w:val="34"/>
          <w:cs/>
        </w:rPr>
        <w:br/>
      </w:r>
      <w:r w:rsidR="00555E44" w:rsidRPr="0009432C">
        <w:rPr>
          <w:rFonts w:ascii="TH SarabunPSK" w:hAnsi="TH SarabunPSK" w:cs="TH SarabunPSK"/>
          <w:spacing w:val="-4"/>
          <w:sz w:val="34"/>
          <w:szCs w:val="34"/>
          <w:cs/>
        </w:rPr>
        <w:t>ว่าด้วยการจัดสรรรายได้ให้แก่นักวิจัยในกรณีที่มีรายได้จากการนำผลงานวิจัยและนวัตกรรมไปใช้ประโยชน์</w:t>
      </w:r>
    </w:p>
    <w:p w:rsidR="00727C07" w:rsidRPr="0009432C" w:rsidRDefault="00727C07" w:rsidP="0009432C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9432C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09432C" w:rsidRPr="0009432C">
        <w:rPr>
          <w:rFonts w:ascii="TH SarabunPSK" w:hAnsi="TH SarabunPSK" w:cs="TH SarabunPSK" w:hint="cs"/>
          <w:sz w:val="34"/>
          <w:szCs w:val="34"/>
          <w:cs/>
        </w:rPr>
        <w:t>มาตรา ๕ วรรคสอง และ</w:t>
      </w:r>
      <w:r w:rsidRPr="0009432C">
        <w:rPr>
          <w:rFonts w:ascii="TH SarabunPSK" w:hAnsi="TH SarabunPSK" w:cs="TH SarabunPSK"/>
          <w:sz w:val="34"/>
          <w:szCs w:val="34"/>
          <w:cs/>
        </w:rPr>
        <w:t>มาตรา ๕๓ แห่งพระราชบัญญัติประกอบรัฐธรรมนูญว่าด้วยคณะกรร</w:t>
      </w:r>
      <w:r w:rsidR="000C565F" w:rsidRPr="0009432C">
        <w:rPr>
          <w:rFonts w:ascii="TH SarabunPSK" w:hAnsi="TH SarabunPSK" w:cs="TH SarabunPSK"/>
          <w:sz w:val="34"/>
          <w:szCs w:val="34"/>
          <w:cs/>
        </w:rPr>
        <w:t>มการสิทธิมนุษยชนแห่งชาติ พ.ศ. ๒๕</w:t>
      </w:r>
      <w:r w:rsidRPr="0009432C">
        <w:rPr>
          <w:rFonts w:ascii="TH SarabunPSK" w:hAnsi="TH SarabunPSK" w:cs="TH SarabunPSK"/>
          <w:sz w:val="34"/>
          <w:szCs w:val="34"/>
          <w:cs/>
        </w:rPr>
        <w:t>๖๐</w:t>
      </w:r>
      <w:r w:rsidR="00555E44" w:rsidRPr="0009432C">
        <w:rPr>
          <w:rFonts w:ascii="TH SarabunPSK" w:hAnsi="TH SarabunPSK" w:cs="TH SarabunPSK"/>
          <w:sz w:val="34"/>
          <w:szCs w:val="34"/>
          <w:cs/>
        </w:rPr>
        <w:t xml:space="preserve"> มาตรา ๑๔ แห่งพระราชบัญญัติส่งเสริมการใช้ประโยชน์ผลงานวิจัยและนวัตกรรม พ.ศ. ๒๕๖๔ </w:t>
      </w:r>
      <w:r w:rsidR="00F8277B" w:rsidRPr="0009432C">
        <w:rPr>
          <w:rFonts w:ascii="TH SarabunPSK" w:hAnsi="TH SarabunPSK" w:cs="TH SarabunPSK"/>
          <w:sz w:val="34"/>
          <w:szCs w:val="34"/>
          <w:cs/>
        </w:rPr>
        <w:t xml:space="preserve">และข้อ </w:t>
      </w:r>
      <w:r w:rsidR="00555E44" w:rsidRPr="0009432C">
        <w:rPr>
          <w:rFonts w:ascii="TH SarabunPSK" w:hAnsi="TH SarabunPSK" w:cs="TH SarabunPSK"/>
          <w:sz w:val="34"/>
          <w:szCs w:val="34"/>
          <w:cs/>
        </w:rPr>
        <w:t>๓</w:t>
      </w:r>
      <w:r w:rsidR="00F8277B" w:rsidRPr="0009432C">
        <w:rPr>
          <w:rFonts w:ascii="TH SarabunPSK" w:hAnsi="TH SarabunPSK" w:cs="TH SarabunPSK"/>
          <w:sz w:val="34"/>
          <w:szCs w:val="34"/>
          <w:cs/>
        </w:rPr>
        <w:t xml:space="preserve"> ของระเบียบ</w:t>
      </w:r>
      <w:r w:rsidR="00555E44" w:rsidRPr="0009432C">
        <w:rPr>
          <w:rFonts w:ascii="TH SarabunPSK" w:hAnsi="TH SarabunPSK" w:cs="TH SarabunPSK"/>
          <w:sz w:val="34"/>
          <w:szCs w:val="34"/>
          <w:cs/>
        </w:rPr>
        <w:t>คณะกรรมการส่งเสริมวิทยาศาสตร์ วิจัยและนวัตกรรมว่าด้วยหลักเกณฑ์และเงื่อนไขในการจัดสรรรายได้ให้แก่</w:t>
      </w:r>
      <w:r w:rsidR="00B36B54" w:rsidRPr="0009432C">
        <w:rPr>
          <w:rFonts w:ascii="TH SarabunPSK" w:hAnsi="TH SarabunPSK" w:cs="TH SarabunPSK"/>
          <w:sz w:val="34"/>
          <w:szCs w:val="34"/>
          <w:cs/>
        </w:rPr>
        <w:t xml:space="preserve">นักวิจัยและการนำรายได้ไปใช้สำหรับการวิจัยและสร้างนวัตกรรม พ.ศ. ๒๕๖๕ </w:t>
      </w:r>
      <w:r w:rsidR="002E489E" w:rsidRPr="0009432C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09432C">
        <w:rPr>
          <w:rFonts w:ascii="TH SarabunPSK" w:hAnsi="TH SarabunPSK" w:cs="TH SarabunPSK"/>
          <w:sz w:val="34"/>
          <w:szCs w:val="34"/>
          <w:cs/>
        </w:rPr>
        <w:br/>
      </w:r>
      <w:r w:rsidR="002E489E" w:rsidRPr="0009432C">
        <w:rPr>
          <w:rFonts w:ascii="TH SarabunPSK" w:hAnsi="TH SarabunPSK" w:cs="TH SarabunPSK"/>
          <w:sz w:val="34"/>
          <w:szCs w:val="34"/>
          <w:cs/>
        </w:rPr>
        <w:t>สิทธิมนุษยชนแห่งชาติจึงออก</w:t>
      </w:r>
      <w:r w:rsidRPr="0009432C">
        <w:rPr>
          <w:rFonts w:ascii="TH SarabunPSK" w:hAnsi="TH SarabunPSK" w:cs="TH SarabunPSK"/>
          <w:sz w:val="34"/>
          <w:szCs w:val="34"/>
          <w:cs/>
        </w:rPr>
        <w:t>ระเบียบไว้ ดังต่อไปนี้</w:t>
      </w:r>
    </w:p>
    <w:p w:rsidR="00284F48" w:rsidRPr="003D626C" w:rsidRDefault="00284F48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3D626C" w:rsidRDefault="00727C07" w:rsidP="00E115E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ข้อ ๑ ระเบียบนี้เรียกว่า</w:t>
      </w:r>
      <w:r w:rsidRPr="003D626C">
        <w:rPr>
          <w:rFonts w:ascii="TH SarabunPSK" w:hAnsi="TH SarabunPSK" w:cs="TH SarabunPSK"/>
          <w:sz w:val="34"/>
          <w:szCs w:val="34"/>
        </w:rPr>
        <w:t xml:space="preserve"> </w:t>
      </w:r>
      <w:r w:rsidRPr="003D626C">
        <w:rPr>
          <w:rFonts w:ascii="TH SarabunPSK" w:hAnsi="TH SarabunPSK" w:cs="TH SarabunPSK"/>
          <w:sz w:val="34"/>
          <w:szCs w:val="34"/>
          <w:cs/>
        </w:rPr>
        <w:t>“ระเบียบสำนักงานคณะกรรมการสิทธิมนุษยชนแห่งชาติว่าด้วย</w:t>
      </w:r>
      <w:r w:rsidR="005846C1" w:rsidRPr="003D626C">
        <w:rPr>
          <w:rFonts w:ascii="TH SarabunPSK" w:hAnsi="TH SarabunPSK" w:cs="TH SarabunPSK"/>
          <w:sz w:val="34"/>
          <w:szCs w:val="34"/>
          <w:cs/>
        </w:rPr>
        <w:br/>
      </w:r>
      <w:r w:rsidR="00555E44" w:rsidRPr="003D626C">
        <w:rPr>
          <w:rFonts w:ascii="TH SarabunPSK" w:hAnsi="TH SarabunPSK" w:cs="TH SarabunPSK"/>
          <w:sz w:val="34"/>
          <w:szCs w:val="34"/>
          <w:cs/>
        </w:rPr>
        <w:t>การจัดสรรรายได้ให้แก่นักวิจัยในกรณีที่มีรายได้จากการนำผลงานวิจัยและนวัตกรรมไปใช้ประโยชน์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 พ</w:t>
      </w:r>
      <w:r w:rsidRPr="003D626C">
        <w:rPr>
          <w:rFonts w:ascii="TH SarabunPSK" w:hAnsi="TH SarabunPSK" w:cs="TH SarabunPSK"/>
          <w:sz w:val="34"/>
          <w:szCs w:val="34"/>
        </w:rPr>
        <w:t>.</w:t>
      </w:r>
      <w:r w:rsidRPr="003D626C">
        <w:rPr>
          <w:rFonts w:ascii="TH SarabunPSK" w:hAnsi="TH SarabunPSK" w:cs="TH SarabunPSK"/>
          <w:sz w:val="34"/>
          <w:szCs w:val="34"/>
          <w:cs/>
        </w:rPr>
        <w:t>ศ</w:t>
      </w:r>
      <w:r w:rsidRPr="003D626C">
        <w:rPr>
          <w:rFonts w:ascii="TH SarabunPSK" w:hAnsi="TH SarabunPSK" w:cs="TH SarabunPSK"/>
          <w:sz w:val="34"/>
          <w:szCs w:val="34"/>
        </w:rPr>
        <w:t xml:space="preserve">. </w:t>
      </w:r>
      <w:r w:rsidR="0007783A" w:rsidRPr="003D626C">
        <w:rPr>
          <w:rFonts w:ascii="TH SarabunPSK" w:hAnsi="TH SarabunPSK" w:cs="TH SarabunPSK"/>
          <w:sz w:val="34"/>
          <w:szCs w:val="34"/>
          <w:cs/>
        </w:rPr>
        <w:t>๒๕๖๖</w:t>
      </w:r>
      <w:r w:rsidRPr="003D626C">
        <w:rPr>
          <w:rFonts w:ascii="TH SarabunPSK" w:hAnsi="TH SarabunPSK" w:cs="TH SarabunPSK"/>
          <w:sz w:val="34"/>
          <w:szCs w:val="34"/>
          <w:cs/>
        </w:rPr>
        <w:t>”</w:t>
      </w:r>
    </w:p>
    <w:p w:rsidR="00727C07" w:rsidRPr="003D626C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16"/>
          <w:szCs w:val="16"/>
        </w:rPr>
      </w:pPr>
    </w:p>
    <w:p w:rsidR="00727C07" w:rsidRPr="003D626C" w:rsidRDefault="0067332C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TH SarabunPSK" w:hAnsi="TH SarabunPSK" w:cs="TH SarabunPSK"/>
          <w:sz w:val="34"/>
          <w:szCs w:val="34"/>
        </w:rPr>
      </w:pPr>
      <w:r w:rsidRPr="003D235A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>
        <w:rPr>
          <w:rStyle w:val="FootnoteReference"/>
          <w:rFonts w:ascii="TH SarabunPSK" w:eastAsia="Times New Roman" w:hAnsi="TH SarabunPSK" w:cs="TH SarabunPSK"/>
          <w:cs/>
        </w:rPr>
        <w:footnoteReference w:id="1"/>
      </w:r>
      <w:r w:rsidRPr="003D235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27C07" w:rsidRPr="003D626C">
        <w:rPr>
          <w:rFonts w:ascii="TH SarabunPSK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</w:t>
      </w:r>
      <w:r w:rsidR="00440274" w:rsidRPr="003D626C">
        <w:rPr>
          <w:rFonts w:ascii="TH SarabunPSK" w:hAnsi="TH SarabunPSK" w:cs="TH SarabunPSK"/>
          <w:sz w:val="34"/>
          <w:szCs w:val="34"/>
          <w:cs/>
        </w:rPr>
        <w:t>ในราชกิจจา</w:t>
      </w:r>
      <w:proofErr w:type="spellStart"/>
      <w:r w:rsidR="00440274" w:rsidRPr="003D626C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440274" w:rsidRPr="003D626C">
        <w:rPr>
          <w:rFonts w:ascii="TH SarabunPSK" w:hAnsi="TH SarabunPSK" w:cs="TH SarabunPSK"/>
          <w:sz w:val="34"/>
          <w:szCs w:val="34"/>
          <w:cs/>
        </w:rPr>
        <w:t>บกษา</w:t>
      </w:r>
      <w:r w:rsidR="00727C07" w:rsidRPr="003D626C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1D51C7" w:rsidRPr="003D626C" w:rsidRDefault="001D51C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27C07" w:rsidRPr="003D626C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C7D84" w:rsidRPr="003D626C">
        <w:rPr>
          <w:rFonts w:ascii="TH SarabunPSK" w:hAnsi="TH SarabunPSK" w:cs="TH SarabunPSK"/>
          <w:sz w:val="34"/>
          <w:szCs w:val="34"/>
          <w:cs/>
        </w:rPr>
        <w:t>๓</w:t>
      </w:r>
      <w:r w:rsidRPr="003D626C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Pr="003D626C">
        <w:rPr>
          <w:rFonts w:ascii="TH SarabunPSK" w:hAnsi="TH SarabunPSK" w:cs="TH SarabunPSK"/>
          <w:sz w:val="34"/>
          <w:szCs w:val="34"/>
          <w:cs/>
        </w:rPr>
        <w:t>ในระเบียบนี้</w:t>
      </w:r>
    </w:p>
    <w:p w:rsidR="00727C07" w:rsidRPr="003D626C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“สำนักงาน” หมาย</w:t>
      </w:r>
      <w:r w:rsidR="00BD4F6F" w:rsidRPr="003D626C">
        <w:rPr>
          <w:rFonts w:ascii="TH SarabunPSK" w:hAnsi="TH SarabunPSK" w:cs="TH SarabunPSK"/>
          <w:sz w:val="34"/>
          <w:szCs w:val="34"/>
          <w:cs/>
        </w:rPr>
        <w:t>ความว่า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 สำนักงานคณะกรรมการสิทธิมนุษยชนแห่งชาติ</w:t>
      </w:r>
    </w:p>
    <w:p w:rsidR="00727C07" w:rsidRPr="003D626C" w:rsidRDefault="00727C07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</w:rPr>
        <w:t>“</w:t>
      </w:r>
      <w:r w:rsidR="008C7D84" w:rsidRPr="003D626C">
        <w:rPr>
          <w:rFonts w:ascii="TH SarabunPSK" w:hAnsi="TH SarabunPSK" w:cs="TH SarabunPSK"/>
          <w:sz w:val="34"/>
          <w:szCs w:val="34"/>
          <w:cs/>
        </w:rPr>
        <w:t>เลขาธิการ</w:t>
      </w:r>
      <w:r w:rsidRPr="003D626C">
        <w:rPr>
          <w:rFonts w:ascii="TH SarabunPSK" w:hAnsi="TH SarabunPSK" w:cs="TH SarabunPSK"/>
          <w:sz w:val="34"/>
          <w:szCs w:val="34"/>
        </w:rPr>
        <w:t xml:space="preserve">” </w:t>
      </w:r>
      <w:r w:rsidR="00BD4F6F" w:rsidRPr="003D626C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="008C7D84" w:rsidRPr="003D626C">
        <w:rPr>
          <w:rFonts w:ascii="TH SarabunPSK" w:hAnsi="TH SarabunPSK" w:cs="TH SarabunPSK"/>
          <w:sz w:val="34"/>
          <w:szCs w:val="34"/>
          <w:cs/>
        </w:rPr>
        <w:t>เลขาธิการ</w:t>
      </w:r>
      <w:r w:rsidRPr="003D626C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:rsidR="00974CB9" w:rsidRPr="003D626C" w:rsidRDefault="00F249C6" w:rsidP="005846C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3D626C">
        <w:rPr>
          <w:rFonts w:ascii="TH SarabunPSK" w:hAnsi="TH SarabunPSK" w:cs="TH SarabunPSK"/>
          <w:spacing w:val="-4"/>
          <w:sz w:val="34"/>
          <w:szCs w:val="34"/>
          <w:cs/>
        </w:rPr>
        <w:t xml:space="preserve">“รายได้” หมายความว่า </w:t>
      </w:r>
      <w:r w:rsidR="00974CB9" w:rsidRPr="003D626C">
        <w:rPr>
          <w:rFonts w:ascii="TH SarabunPSK" w:hAnsi="TH SarabunPSK" w:cs="TH SarabunPSK"/>
          <w:spacing w:val="-4"/>
          <w:sz w:val="34"/>
          <w:szCs w:val="34"/>
          <w:cs/>
        </w:rPr>
        <w:t>เงิน</w:t>
      </w:r>
      <w:r w:rsidR="006437A7" w:rsidRPr="003D626C">
        <w:rPr>
          <w:rFonts w:ascii="TH SarabunPSK" w:hAnsi="TH SarabunPSK" w:cs="TH SarabunPSK"/>
          <w:spacing w:val="-4"/>
          <w:sz w:val="34"/>
          <w:szCs w:val="34"/>
          <w:cs/>
        </w:rPr>
        <w:t>ที่สำนักงานได้รับจากการ</w:t>
      </w:r>
      <w:r w:rsidR="00974CB9" w:rsidRPr="003D626C">
        <w:rPr>
          <w:rFonts w:ascii="TH SarabunPSK" w:hAnsi="TH SarabunPSK" w:cs="TH SarabunPSK"/>
          <w:spacing w:val="-4"/>
          <w:sz w:val="34"/>
          <w:szCs w:val="34"/>
          <w:cs/>
        </w:rPr>
        <w:t>นำผลงานวิจัยและนวัตกรรมไปใช้ประโยชน์</w:t>
      </w:r>
    </w:p>
    <w:p w:rsidR="00CC71E6" w:rsidRPr="003D626C" w:rsidRDefault="00CC71E6" w:rsidP="005846C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“รายได้สุทธิ” หมายความว่า เงินได้หลังหักค่าใช้จ่ายของสำนักงาน </w:t>
      </w:r>
      <w:r w:rsidR="00D74562" w:rsidRPr="003D626C">
        <w:rPr>
          <w:rFonts w:ascii="TH SarabunPSK" w:hAnsi="TH SarabunPSK" w:cs="TH SarabunPSK"/>
          <w:sz w:val="34"/>
          <w:szCs w:val="34"/>
          <w:cs/>
        </w:rPr>
        <w:t>หรือค่า</w:t>
      </w:r>
      <w:r w:rsidRPr="003D626C">
        <w:rPr>
          <w:rFonts w:ascii="TH SarabunPSK" w:hAnsi="TH SarabunPSK" w:cs="TH SarabunPSK"/>
          <w:sz w:val="34"/>
          <w:szCs w:val="34"/>
          <w:cs/>
        </w:rPr>
        <w:t>ส่วนแบ่งของผู้ให้ทุนในการจัดสรรผลประโยชน์ระหว่างกันในกรณีถือสิทธิร่วมกัน</w:t>
      </w:r>
      <w:r w:rsidR="00D74562" w:rsidRPr="003D626C">
        <w:rPr>
          <w:rFonts w:ascii="TH SarabunPSK" w:hAnsi="TH SarabunPSK" w:cs="TH SarabunPSK"/>
          <w:sz w:val="34"/>
          <w:szCs w:val="34"/>
        </w:rPr>
        <w:t xml:space="preserve"> </w:t>
      </w:r>
      <w:r w:rsidR="00D74562" w:rsidRPr="003D626C">
        <w:rPr>
          <w:rFonts w:ascii="TH SarabunPSK" w:hAnsi="TH SarabunPSK" w:cs="TH SarabunPSK"/>
          <w:sz w:val="34"/>
          <w:szCs w:val="34"/>
          <w:cs/>
        </w:rPr>
        <w:t>(ถ้ามี)</w:t>
      </w:r>
    </w:p>
    <w:p w:rsidR="00AA4505" w:rsidRPr="003D626C" w:rsidRDefault="00AA4505" w:rsidP="005846C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“ผลงานวิจัยและนวัตกรรม” หมายความว่า ข้อค้นพบหรือผลที่เกิดขึ้นจากการวิจัยหรือสร้างนวัตกรรม</w:t>
      </w:r>
      <w:r w:rsidR="00484AC4" w:rsidRPr="003D626C">
        <w:rPr>
          <w:rFonts w:ascii="TH SarabunPSK" w:hAnsi="TH SarabunPSK" w:cs="TH SarabunPSK"/>
          <w:sz w:val="34"/>
          <w:szCs w:val="34"/>
          <w:cs/>
        </w:rPr>
        <w:t xml:space="preserve"> โดยการค้นคว้า การทดลอง การสำรวจหรือการศึกษา รวมถึงองค์ความรู้ การประดิษฐ์ กระบวนการผลิต ผลิตภัณฑ์ กระบวนการบริการ หรือการจัดการในรูปแบบใหม่ ซึ่งเป็นข้อค้นพบใหม่หรือพัฒนาให้ดีขึ้นกว่าเดิมอย่างมีนัยสำคัญและนำไปใช้ประโยชน์ได้ ไม่ว่าจะได้รับความคุ้มครอง</w:t>
      </w:r>
      <w:r w:rsidR="00E115E0" w:rsidRPr="003D626C">
        <w:rPr>
          <w:rFonts w:ascii="TH SarabunPSK" w:hAnsi="TH SarabunPSK" w:cs="TH SarabunPSK"/>
          <w:sz w:val="34"/>
          <w:szCs w:val="34"/>
          <w:cs/>
        </w:rPr>
        <w:br/>
      </w:r>
      <w:r w:rsidR="00484AC4" w:rsidRPr="003D626C">
        <w:rPr>
          <w:rFonts w:ascii="TH SarabunPSK" w:hAnsi="TH SarabunPSK" w:cs="TH SarabunPSK"/>
          <w:sz w:val="34"/>
          <w:szCs w:val="34"/>
          <w:cs/>
        </w:rPr>
        <w:t>ตามกฎหมายเกี่ยวกับทรัพย์สินทางปัญญาหรือไม่ก็ตาม</w:t>
      </w:r>
    </w:p>
    <w:p w:rsidR="001C66A5" w:rsidRPr="003D626C" w:rsidRDefault="001C66A5" w:rsidP="0007783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“การใช้ประโยชน์ผลงานวิจัยและนวัตกรรม” หมายความว่า การใช้หรืออนุญาตให้ใช้สิทธิ</w:t>
      </w:r>
      <w:r w:rsidR="0007783A" w:rsidRPr="003D626C">
        <w:rPr>
          <w:rFonts w:ascii="TH SarabunPSK" w:hAnsi="TH SarabunPSK" w:cs="TH SarabunPSK"/>
          <w:sz w:val="34"/>
          <w:szCs w:val="34"/>
          <w:cs/>
        </w:rPr>
        <w:br/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ในผลงานวิจัยและนวัตกรรมในการผลิต ผลิตภัณฑ์ การจัดทำบริการ การปรับปรุงกรรมวิธีการผลิต </w:t>
      </w:r>
      <w:r w:rsidR="0007783A" w:rsidRPr="003D626C">
        <w:rPr>
          <w:rFonts w:ascii="TH SarabunPSK" w:hAnsi="TH SarabunPSK" w:cs="TH SarabunPSK"/>
          <w:sz w:val="34"/>
          <w:szCs w:val="34"/>
          <w:cs/>
        </w:rPr>
        <w:br/>
      </w:r>
      <w:r w:rsidRPr="003D626C">
        <w:rPr>
          <w:rFonts w:ascii="TH SarabunPSK" w:hAnsi="TH SarabunPSK" w:cs="TH SarabunPSK"/>
          <w:spacing w:val="-4"/>
          <w:sz w:val="34"/>
          <w:szCs w:val="34"/>
          <w:cs/>
        </w:rPr>
        <w:lastRenderedPageBreak/>
        <w:t>การจัดโครงสร้างองค์กร การบริหารจัดการ หรือการดำเนินการอื่นใดในเชิงพาณิชย์หรือสาธารณประโยชน์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 หรือการนำผลงานวิจัยและนวัตกรรมไปใช้ในการศึกษา ค้นคว้า ทดลอง หรือวิจัยเพื่อพัฒนาต้นแบบ</w:t>
      </w:r>
      <w:r w:rsidRPr="003D626C">
        <w:rPr>
          <w:rFonts w:ascii="TH SarabunPSK" w:hAnsi="TH SarabunPSK" w:cs="TH SarabunPSK"/>
          <w:spacing w:val="-4"/>
          <w:sz w:val="34"/>
          <w:szCs w:val="34"/>
          <w:cs/>
        </w:rPr>
        <w:t>ผลิตภัณฑ์หรือต่อยอดผลงานนั้น และให้หมายความรวมถึงการจำหน่ายจ่ายโอนผลงานวิจัยและนวัตกรรม</w:t>
      </w:r>
      <w:r w:rsidRPr="003D626C">
        <w:rPr>
          <w:rFonts w:ascii="TH SarabunPSK" w:hAnsi="TH SarabunPSK" w:cs="TH SarabunPSK"/>
          <w:sz w:val="34"/>
          <w:szCs w:val="34"/>
          <w:cs/>
        </w:rPr>
        <w:t>โดยมีประโยชน์ตอบแทนที่คำนวณเป็นเงินได้ด้วย</w:t>
      </w:r>
    </w:p>
    <w:p w:rsidR="00A14D1A" w:rsidRPr="003D626C" w:rsidRDefault="00A14D1A" w:rsidP="00A14D1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890"/>
          <w:tab w:val="left" w:pos="3640"/>
          <w:tab w:val="left" w:pos="4354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974CB9" w:rsidRPr="003D626C" w:rsidRDefault="007A2296" w:rsidP="00904A59">
      <w:pPr>
        <w:tabs>
          <w:tab w:val="left" w:pos="1134"/>
          <w:tab w:val="left" w:pos="1918"/>
        </w:tabs>
        <w:spacing w:after="0" w:line="240" w:lineRule="auto"/>
        <w:ind w:right="-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๔ </w:t>
      </w:r>
      <w:r w:rsidR="00974CB9" w:rsidRPr="003D626C">
        <w:rPr>
          <w:rFonts w:ascii="TH SarabunPSK" w:hAnsi="TH SarabunPSK" w:cs="TH SarabunPSK"/>
          <w:sz w:val="34"/>
          <w:szCs w:val="34"/>
          <w:cs/>
        </w:rPr>
        <w:t>เมื่อสำนักงานมีรายได้จาก</w:t>
      </w:r>
      <w:r w:rsidR="00F21716" w:rsidRPr="003D626C">
        <w:rPr>
          <w:rFonts w:ascii="TH SarabunPSK" w:hAnsi="TH SarabunPSK" w:cs="TH SarabunPSK"/>
          <w:sz w:val="34"/>
          <w:szCs w:val="34"/>
          <w:cs/>
        </w:rPr>
        <w:t xml:space="preserve">การใช้ประโยชน์ผลงานวิจัยและนวัตกรรม </w:t>
      </w:r>
      <w:r w:rsidR="00974CB9" w:rsidRPr="003D626C">
        <w:rPr>
          <w:rFonts w:ascii="TH SarabunPSK" w:hAnsi="TH SarabunPSK" w:cs="TH SarabunPSK"/>
          <w:sz w:val="34"/>
          <w:szCs w:val="34"/>
          <w:cs/>
        </w:rPr>
        <w:t>ให้จัดสรรรายได้ตามหลักเกณฑ์และวิธีการที่กำหนดไว้ในระเบียบนี้</w:t>
      </w:r>
    </w:p>
    <w:p w:rsidR="00EF288B" w:rsidRPr="003D626C" w:rsidRDefault="00EF288B" w:rsidP="00904A59">
      <w:pPr>
        <w:tabs>
          <w:tab w:val="left" w:pos="1134"/>
          <w:tab w:val="left" w:pos="1918"/>
        </w:tabs>
        <w:spacing w:after="0" w:line="240" w:lineRule="auto"/>
        <w:ind w:right="-1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64942" w:rsidRPr="003D626C" w:rsidRDefault="00B87856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A59A6" w:rsidRPr="003D626C">
        <w:rPr>
          <w:rFonts w:ascii="TH SarabunPSK" w:hAnsi="TH SarabunPSK" w:cs="TH SarabunPSK"/>
          <w:sz w:val="34"/>
          <w:szCs w:val="34"/>
          <w:cs/>
        </w:rPr>
        <w:t>๕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550C0" w:rsidRPr="003D626C">
        <w:rPr>
          <w:rFonts w:ascii="TH SarabunPSK" w:hAnsi="TH SarabunPSK" w:cs="TH SarabunPSK"/>
          <w:sz w:val="34"/>
          <w:szCs w:val="34"/>
          <w:cs/>
        </w:rPr>
        <w:t>ผู้</w:t>
      </w:r>
      <w:r w:rsidR="00E64942" w:rsidRPr="003D626C">
        <w:rPr>
          <w:rFonts w:ascii="TH SarabunPSK" w:hAnsi="TH SarabunPSK" w:cs="TH SarabunPSK"/>
          <w:sz w:val="34"/>
          <w:szCs w:val="34"/>
          <w:cs/>
        </w:rPr>
        <w:t>มีสิทธิได้รับเงินค่าตอบแทนให้</w:t>
      </w:r>
      <w:r w:rsidR="00F21716" w:rsidRPr="003D626C">
        <w:rPr>
          <w:rFonts w:ascii="TH SarabunPSK" w:hAnsi="TH SarabunPSK" w:cs="TH SarabunPSK"/>
          <w:sz w:val="34"/>
          <w:szCs w:val="34"/>
          <w:cs/>
        </w:rPr>
        <w:t>เป็นไปตาม</w:t>
      </w:r>
      <w:r w:rsidR="00E64942" w:rsidRPr="003D626C">
        <w:rPr>
          <w:rFonts w:ascii="TH SarabunPSK" w:hAnsi="TH SarabunPSK" w:cs="TH SarabunPSK"/>
          <w:sz w:val="34"/>
          <w:szCs w:val="34"/>
          <w:cs/>
        </w:rPr>
        <w:t>หลักเกณฑ์ ดังต่อไปนี้</w:t>
      </w:r>
    </w:p>
    <w:p w:rsidR="009E2052" w:rsidRPr="003D626C" w:rsidRDefault="009E2052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D40741" w:rsidRPr="003D626C">
        <w:rPr>
          <w:rFonts w:ascii="TH SarabunPSK" w:hAnsi="TH SarabunPSK" w:cs="TH SarabunPSK"/>
          <w:sz w:val="34"/>
          <w:szCs w:val="34"/>
          <w:cs/>
        </w:rPr>
        <w:t xml:space="preserve">หัวหน้าโครงการวิจัย 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ได้แก่ </w:t>
      </w:r>
      <w:r w:rsidR="001C66A5" w:rsidRPr="003D626C">
        <w:rPr>
          <w:rFonts w:ascii="TH SarabunPSK" w:hAnsi="TH SarabunPSK" w:cs="TH SarabunPSK"/>
          <w:sz w:val="34"/>
          <w:szCs w:val="34"/>
          <w:cs/>
        </w:rPr>
        <w:t>บุคคลหรือคณะบุคคล</w:t>
      </w:r>
      <w:r w:rsidR="00E679CE" w:rsidRPr="003D626C">
        <w:rPr>
          <w:rFonts w:ascii="TH SarabunPSK" w:hAnsi="TH SarabunPSK" w:cs="TH SarabunPSK"/>
          <w:sz w:val="34"/>
          <w:szCs w:val="34"/>
          <w:cs/>
        </w:rPr>
        <w:t>ผู้</w:t>
      </w:r>
      <w:r w:rsidR="001C66A5" w:rsidRPr="003D626C">
        <w:rPr>
          <w:rFonts w:ascii="TH SarabunPSK" w:hAnsi="TH SarabunPSK" w:cs="TH SarabunPSK"/>
          <w:sz w:val="34"/>
          <w:szCs w:val="34"/>
          <w:cs/>
        </w:rPr>
        <w:t>เป็นหัวหน้าการประดิษฐ์หรือสร้างสรรค์ผลงานวิจัยและนวัตกรรม</w:t>
      </w:r>
    </w:p>
    <w:p w:rsidR="00F704AD" w:rsidRPr="003D626C" w:rsidRDefault="009E2052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3550C0" w:rsidRPr="003D626C">
        <w:rPr>
          <w:rFonts w:ascii="TH SarabunPSK" w:hAnsi="TH SarabunPSK" w:cs="TH SarabunPSK"/>
          <w:sz w:val="34"/>
          <w:szCs w:val="34"/>
          <w:cs/>
        </w:rPr>
        <w:t>นัก</w:t>
      </w:r>
      <w:r w:rsidRPr="003D626C">
        <w:rPr>
          <w:rFonts w:ascii="TH SarabunPSK" w:hAnsi="TH SarabunPSK" w:cs="TH SarabunPSK"/>
          <w:sz w:val="34"/>
          <w:szCs w:val="34"/>
          <w:cs/>
        </w:rPr>
        <w:t>วิจัย ได้แก่ บุคคลหรือคณะบุคคล</w:t>
      </w:r>
      <w:r w:rsidR="00F704AD" w:rsidRPr="003D626C">
        <w:rPr>
          <w:rFonts w:ascii="TH SarabunPSK" w:hAnsi="TH SarabunPSK" w:cs="TH SarabunPSK"/>
          <w:sz w:val="34"/>
          <w:szCs w:val="34"/>
          <w:cs/>
        </w:rPr>
        <w:t xml:space="preserve">ผู้ประดิษฐ์หรือผู้สร้างผลงานวิจัยและนวัตกรรม </w:t>
      </w:r>
    </w:p>
    <w:p w:rsidR="009E2052" w:rsidRPr="003D626C" w:rsidRDefault="009E2052" w:rsidP="000E7A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(๓) </w:t>
      </w:r>
      <w:bookmarkStart w:id="1" w:name="_Hlk133656994"/>
      <w:r w:rsidR="00904A59" w:rsidRPr="003D626C">
        <w:rPr>
          <w:rFonts w:ascii="TH SarabunPSK" w:hAnsi="TH SarabunPSK" w:cs="TH SarabunPSK"/>
          <w:sz w:val="34"/>
          <w:szCs w:val="34"/>
          <w:cs/>
        </w:rPr>
        <w:t xml:space="preserve">ผู้ช่วยนักวิจัย </w:t>
      </w:r>
      <w:bookmarkEnd w:id="1"/>
      <w:r w:rsidR="00904A59" w:rsidRPr="003D626C">
        <w:rPr>
          <w:rFonts w:ascii="TH SarabunPSK" w:hAnsi="TH SarabunPSK" w:cs="TH SarabunPSK"/>
          <w:sz w:val="34"/>
          <w:szCs w:val="34"/>
          <w:cs/>
        </w:rPr>
        <w:t>ได้แก่ บุคคลหรือคณะบุคคลผู้ร่วมประดิษฐ์หรือร่วมสร้างสรรค์ผลงาน</w:t>
      </w:r>
      <w:r w:rsidR="00171414" w:rsidRPr="003D626C">
        <w:rPr>
          <w:rFonts w:ascii="TH SarabunPSK" w:hAnsi="TH SarabunPSK" w:cs="TH SarabunPSK"/>
          <w:sz w:val="34"/>
          <w:szCs w:val="34"/>
          <w:cs/>
        </w:rPr>
        <w:t>วิจัยและนวัตกรรม</w:t>
      </w:r>
    </w:p>
    <w:p w:rsidR="002E6729" w:rsidRPr="003D626C" w:rsidRDefault="002E6729" w:rsidP="00E112A9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2127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E64942" w:rsidRPr="003D626C" w:rsidRDefault="00D23207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E4CF9" w:rsidRPr="003D626C">
        <w:rPr>
          <w:rFonts w:ascii="TH SarabunPSK" w:hAnsi="TH SarabunPSK" w:cs="TH SarabunPSK"/>
          <w:sz w:val="34"/>
          <w:szCs w:val="34"/>
          <w:cs/>
        </w:rPr>
        <w:t>๖</w:t>
      </w:r>
      <w:r w:rsidRPr="003D626C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="00E64942" w:rsidRPr="003D626C">
        <w:rPr>
          <w:rFonts w:ascii="TH SarabunPSK" w:hAnsi="TH SarabunPSK" w:cs="TH SarabunPSK"/>
          <w:sz w:val="34"/>
          <w:szCs w:val="34"/>
          <w:cs/>
        </w:rPr>
        <w:t>การจ่ายค่าตอบแทนผลงานวิจัย</w:t>
      </w:r>
      <w:r w:rsidR="00171414" w:rsidRPr="003D626C">
        <w:rPr>
          <w:rFonts w:ascii="TH SarabunPSK" w:hAnsi="TH SarabunPSK" w:cs="TH SarabunPSK"/>
          <w:sz w:val="34"/>
          <w:szCs w:val="34"/>
          <w:cs/>
        </w:rPr>
        <w:t>และนวัตกรรมให้</w:t>
      </w:r>
      <w:r w:rsidR="00E64942" w:rsidRPr="003D626C">
        <w:rPr>
          <w:rFonts w:ascii="TH SarabunPSK" w:hAnsi="TH SarabunPSK" w:cs="TH SarabunPSK"/>
          <w:sz w:val="34"/>
          <w:szCs w:val="34"/>
          <w:cs/>
        </w:rPr>
        <w:t>เป็น</w:t>
      </w:r>
      <w:r w:rsidR="00171414" w:rsidRPr="003D626C">
        <w:rPr>
          <w:rFonts w:ascii="TH SarabunPSK" w:hAnsi="TH SarabunPSK" w:cs="TH SarabunPSK"/>
          <w:sz w:val="34"/>
          <w:szCs w:val="34"/>
          <w:cs/>
        </w:rPr>
        <w:t xml:space="preserve">ไปตามอัตรา </w:t>
      </w:r>
      <w:r w:rsidR="00E64942" w:rsidRPr="003D626C">
        <w:rPr>
          <w:rFonts w:ascii="TH SarabunPSK" w:hAnsi="TH SarabunPSK" w:cs="TH SarabunPSK"/>
          <w:sz w:val="34"/>
          <w:szCs w:val="34"/>
          <w:cs/>
        </w:rPr>
        <w:t>ดังนี้</w:t>
      </w:r>
    </w:p>
    <w:p w:rsidR="00E64942" w:rsidRPr="003D626C" w:rsidRDefault="00E64942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(๑) ร้อยละ</w:t>
      </w:r>
      <w:r w:rsidR="00CC71E6" w:rsidRPr="003D626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>๖</w:t>
      </w:r>
      <w:r w:rsidR="00CC71E6" w:rsidRPr="003D626C">
        <w:rPr>
          <w:rFonts w:ascii="TH SarabunPSK" w:hAnsi="TH SarabunPSK" w:cs="TH SarabunPSK"/>
          <w:sz w:val="34"/>
          <w:szCs w:val="34"/>
          <w:cs/>
        </w:rPr>
        <w:t xml:space="preserve">๐ 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ของรายได้สุทธิ 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>ให้</w:t>
      </w:r>
      <w:r w:rsidRPr="003D626C">
        <w:rPr>
          <w:rFonts w:ascii="TH SarabunPSK" w:hAnsi="TH SarabunPSK" w:cs="TH SarabunPSK"/>
          <w:sz w:val="34"/>
          <w:szCs w:val="34"/>
          <w:cs/>
        </w:rPr>
        <w:t>จัดสรร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>ให้กับ</w:t>
      </w:r>
      <w:r w:rsidR="003550C0" w:rsidRPr="003D626C">
        <w:rPr>
          <w:rFonts w:ascii="TH SarabunPSK" w:hAnsi="TH SarabunPSK" w:cs="TH SarabunPSK"/>
          <w:sz w:val="34"/>
          <w:szCs w:val="34"/>
          <w:cs/>
        </w:rPr>
        <w:t>ผู้มีสิทธิได้รับตาม</w:t>
      </w:r>
      <w:r w:rsidR="00CC71E6" w:rsidRPr="003D626C">
        <w:rPr>
          <w:rFonts w:ascii="TH SarabunPSK" w:hAnsi="TH SarabunPSK" w:cs="TH SarabunPSK"/>
          <w:sz w:val="34"/>
          <w:szCs w:val="34"/>
          <w:cs/>
        </w:rPr>
        <w:t>ข้อ ๕ ดังนี้</w:t>
      </w:r>
    </w:p>
    <w:p w:rsidR="00CC71E6" w:rsidRPr="003D626C" w:rsidRDefault="00CC71E6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ab/>
        <w:t xml:space="preserve">(๑.๑) </w:t>
      </w:r>
      <w:r w:rsidR="001C66A5" w:rsidRPr="003D626C">
        <w:rPr>
          <w:rFonts w:ascii="TH SarabunPSK" w:hAnsi="TH SarabunPSK" w:cs="TH SarabunPSK"/>
          <w:sz w:val="34"/>
          <w:szCs w:val="34"/>
          <w:cs/>
        </w:rPr>
        <w:t>หัวหน้าโครงการวิจัย</w:t>
      </w:r>
      <w:r w:rsidRPr="003D626C">
        <w:rPr>
          <w:rFonts w:ascii="TH SarabunPSK" w:hAnsi="TH SarabunPSK" w:cs="TH SarabunPSK"/>
          <w:sz w:val="34"/>
          <w:szCs w:val="34"/>
          <w:cs/>
        </w:rPr>
        <w:tab/>
      </w:r>
      <w:r w:rsidRPr="003D626C">
        <w:rPr>
          <w:rFonts w:ascii="TH SarabunPSK" w:hAnsi="TH SarabunPSK" w:cs="TH SarabunPSK"/>
          <w:sz w:val="34"/>
          <w:szCs w:val="34"/>
          <w:cs/>
        </w:rPr>
        <w:tab/>
      </w:r>
      <w:r w:rsidRPr="003D626C">
        <w:rPr>
          <w:rFonts w:ascii="TH SarabunPSK" w:hAnsi="TH SarabunPSK" w:cs="TH SarabunPSK"/>
          <w:sz w:val="34"/>
          <w:szCs w:val="34"/>
          <w:cs/>
        </w:rPr>
        <w:tab/>
        <w:t>ร้อยละ ๑๐</w:t>
      </w:r>
    </w:p>
    <w:p w:rsidR="00CC71E6" w:rsidRPr="003D626C" w:rsidRDefault="00CC71E6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ab/>
        <w:t xml:space="preserve">(๑.๒) </w:t>
      </w:r>
      <w:r w:rsidR="003550C0" w:rsidRPr="003D626C">
        <w:rPr>
          <w:rFonts w:ascii="TH SarabunPSK" w:hAnsi="TH SarabunPSK" w:cs="TH SarabunPSK"/>
          <w:sz w:val="34"/>
          <w:szCs w:val="34"/>
          <w:cs/>
        </w:rPr>
        <w:t>นัก</w:t>
      </w:r>
      <w:r w:rsidRPr="003D626C">
        <w:rPr>
          <w:rFonts w:ascii="TH SarabunPSK" w:hAnsi="TH SarabunPSK" w:cs="TH SarabunPSK"/>
          <w:sz w:val="34"/>
          <w:szCs w:val="34"/>
          <w:cs/>
        </w:rPr>
        <w:t>วิจัย</w:t>
      </w:r>
      <w:r w:rsidRPr="003D626C">
        <w:rPr>
          <w:rFonts w:ascii="TH SarabunPSK" w:hAnsi="TH SarabunPSK" w:cs="TH SarabunPSK"/>
          <w:sz w:val="34"/>
          <w:szCs w:val="34"/>
          <w:cs/>
        </w:rPr>
        <w:tab/>
      </w:r>
      <w:r w:rsidRPr="003D626C">
        <w:rPr>
          <w:rFonts w:ascii="TH SarabunPSK" w:hAnsi="TH SarabunPSK" w:cs="TH SarabunPSK"/>
          <w:sz w:val="34"/>
          <w:szCs w:val="34"/>
          <w:cs/>
        </w:rPr>
        <w:tab/>
      </w:r>
      <w:r w:rsidRPr="003D626C">
        <w:rPr>
          <w:rFonts w:ascii="TH SarabunPSK" w:hAnsi="TH SarabunPSK" w:cs="TH SarabunPSK"/>
          <w:sz w:val="34"/>
          <w:szCs w:val="34"/>
          <w:cs/>
        </w:rPr>
        <w:tab/>
      </w:r>
      <w:r w:rsidRPr="003D626C">
        <w:rPr>
          <w:rFonts w:ascii="TH SarabunPSK" w:hAnsi="TH SarabunPSK" w:cs="TH SarabunPSK"/>
          <w:sz w:val="34"/>
          <w:szCs w:val="34"/>
          <w:cs/>
        </w:rPr>
        <w:tab/>
        <w:t xml:space="preserve">ร้อยละ </w:t>
      </w:r>
      <w:r w:rsidR="001C66A5" w:rsidRPr="003D626C">
        <w:rPr>
          <w:rFonts w:ascii="TH SarabunPSK" w:hAnsi="TH SarabunPSK" w:cs="TH SarabunPSK"/>
          <w:sz w:val="34"/>
          <w:szCs w:val="34"/>
          <w:cs/>
        </w:rPr>
        <w:t>๓</w:t>
      </w:r>
      <w:r w:rsidRPr="003D626C">
        <w:rPr>
          <w:rFonts w:ascii="TH SarabunPSK" w:hAnsi="TH SarabunPSK" w:cs="TH SarabunPSK"/>
          <w:sz w:val="34"/>
          <w:szCs w:val="34"/>
          <w:cs/>
        </w:rPr>
        <w:t>๐</w:t>
      </w:r>
    </w:p>
    <w:p w:rsidR="00CC71E6" w:rsidRPr="003D626C" w:rsidRDefault="00CC71E6" w:rsidP="00E64942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ab/>
        <w:t xml:space="preserve">(๑.๓) </w:t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>ผู้ช่วยนักวิจัย</w:t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ab/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ab/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ab/>
      </w:r>
      <w:r w:rsidRPr="003D626C">
        <w:rPr>
          <w:rFonts w:ascii="TH SarabunPSK" w:hAnsi="TH SarabunPSK" w:cs="TH SarabunPSK"/>
          <w:sz w:val="34"/>
          <w:szCs w:val="34"/>
          <w:cs/>
        </w:rPr>
        <w:tab/>
        <w:t>ร้อยละ ๒๐</w:t>
      </w:r>
    </w:p>
    <w:p w:rsidR="00142076" w:rsidRPr="003D626C" w:rsidRDefault="00904A59" w:rsidP="0007783A">
      <w:pPr>
        <w:pStyle w:val="BodyTextIndent2"/>
        <w:tabs>
          <w:tab w:val="left" w:pos="1134"/>
          <w:tab w:val="left" w:pos="1918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3D626C">
        <w:rPr>
          <w:rFonts w:ascii="TH SarabunPSK" w:hAnsi="TH SarabunPSK" w:cs="TH SarabunPSK"/>
          <w:spacing w:val="-6"/>
          <w:sz w:val="34"/>
          <w:szCs w:val="34"/>
          <w:cs/>
        </w:rPr>
        <w:t xml:space="preserve">(๒) ร้อยละ </w:t>
      </w:r>
      <w:r w:rsidR="00C21ABE" w:rsidRPr="003D626C">
        <w:rPr>
          <w:rFonts w:ascii="TH SarabunPSK" w:hAnsi="TH SarabunPSK" w:cs="TH SarabunPSK"/>
          <w:spacing w:val="-6"/>
          <w:sz w:val="34"/>
          <w:szCs w:val="34"/>
          <w:cs/>
        </w:rPr>
        <w:t>๔</w:t>
      </w:r>
      <w:r w:rsidRPr="003D626C">
        <w:rPr>
          <w:rFonts w:ascii="TH SarabunPSK" w:hAnsi="TH SarabunPSK" w:cs="TH SarabunPSK"/>
          <w:spacing w:val="-6"/>
          <w:sz w:val="34"/>
          <w:szCs w:val="34"/>
          <w:cs/>
        </w:rPr>
        <w:t>๐ ของรายได้สุทธิให้เป็นเงิน</w:t>
      </w:r>
      <w:r w:rsidR="005A262B" w:rsidRPr="003D626C">
        <w:rPr>
          <w:rFonts w:ascii="TH SarabunPSK" w:hAnsi="TH SarabunPSK" w:cs="TH SarabunPSK"/>
          <w:spacing w:val="-6"/>
          <w:sz w:val="34"/>
          <w:szCs w:val="34"/>
          <w:cs/>
        </w:rPr>
        <w:t>ราย</w:t>
      </w:r>
      <w:r w:rsidRPr="003D626C">
        <w:rPr>
          <w:rFonts w:ascii="TH SarabunPSK" w:hAnsi="TH SarabunPSK" w:cs="TH SarabunPSK"/>
          <w:spacing w:val="-6"/>
          <w:sz w:val="34"/>
          <w:szCs w:val="34"/>
          <w:cs/>
        </w:rPr>
        <w:t>ได้ของสำนักงานเพื่อใช้จ่ายตามภารกิจของสำนักงาน</w:t>
      </w:r>
    </w:p>
    <w:p w:rsidR="00727C07" w:rsidRPr="003D626C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  <w:tab w:val="left" w:pos="1162"/>
          <w:tab w:val="left" w:pos="194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35C9A" w:rsidRPr="003D626C" w:rsidRDefault="00583302" w:rsidP="00E1333B">
      <w:pPr>
        <w:pStyle w:val="Preformatted"/>
        <w:tabs>
          <w:tab w:val="clear" w:pos="959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134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E4CF9" w:rsidRPr="003D626C">
        <w:rPr>
          <w:rFonts w:ascii="TH SarabunPSK" w:hAnsi="TH SarabunPSK" w:cs="TH SarabunPSK"/>
          <w:sz w:val="34"/>
          <w:szCs w:val="34"/>
          <w:cs/>
        </w:rPr>
        <w:t>๗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704AD" w:rsidRPr="003D626C">
        <w:rPr>
          <w:rFonts w:ascii="TH SarabunPSK" w:hAnsi="TH SarabunPSK" w:cs="TH SarabunPSK"/>
          <w:sz w:val="34"/>
          <w:szCs w:val="34"/>
          <w:cs/>
        </w:rPr>
        <w:t>ให้</w:t>
      </w:r>
      <w:r w:rsidR="00171414" w:rsidRPr="003D626C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>จัดสรร</w:t>
      </w:r>
      <w:r w:rsidR="00171414" w:rsidRPr="003D626C">
        <w:rPr>
          <w:rFonts w:ascii="TH SarabunPSK" w:hAnsi="TH SarabunPSK" w:cs="TH SarabunPSK"/>
          <w:sz w:val="34"/>
          <w:szCs w:val="34"/>
          <w:cs/>
        </w:rPr>
        <w:t>ค่าตอบแทนผลงานวิจัยและนวัตกรรม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>ให้แก่</w:t>
      </w:r>
      <w:r w:rsidR="002E6729" w:rsidRPr="003D626C">
        <w:rPr>
          <w:rFonts w:ascii="TH SarabunPSK" w:hAnsi="TH SarabunPSK" w:cs="TH SarabunPSK"/>
          <w:sz w:val="34"/>
          <w:szCs w:val="34"/>
          <w:cs/>
        </w:rPr>
        <w:t>ผู้มีสิทธิได้รับ</w:t>
      </w:r>
      <w:r w:rsidR="00F704AD" w:rsidRPr="003D626C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0601C7" w:rsidRPr="003D626C">
        <w:rPr>
          <w:rFonts w:ascii="TH SarabunPSK" w:hAnsi="TH SarabunPSK" w:cs="TH SarabunPSK"/>
          <w:sz w:val="34"/>
          <w:szCs w:val="34"/>
          <w:cs/>
        </w:rPr>
        <w:t>๕</w:t>
      </w:r>
      <w:r w:rsidR="00F704AD" w:rsidRPr="003D626C">
        <w:rPr>
          <w:rFonts w:ascii="TH SarabunPSK" w:hAnsi="TH SarabunPSK" w:cs="TH SarabunPSK"/>
          <w:sz w:val="34"/>
          <w:szCs w:val="34"/>
          <w:cs/>
        </w:rPr>
        <w:t xml:space="preserve"> ภายใน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>หก</w:t>
      </w:r>
      <w:r w:rsidR="00F704AD" w:rsidRPr="003D626C">
        <w:rPr>
          <w:rFonts w:ascii="TH SarabunPSK" w:hAnsi="TH SarabunPSK" w:cs="TH SarabunPSK"/>
          <w:sz w:val="34"/>
          <w:szCs w:val="34"/>
          <w:cs/>
        </w:rPr>
        <w:t>สิบวันนับแต่วันที่สำนักงานได้รับ</w:t>
      </w:r>
    </w:p>
    <w:p w:rsidR="00583302" w:rsidRPr="003D626C" w:rsidRDefault="00583302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0601C7" w:rsidRPr="003D626C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trike/>
          <w:color w:val="FF0000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E4CF9" w:rsidRPr="003D626C">
        <w:rPr>
          <w:rFonts w:ascii="TH SarabunPSK" w:hAnsi="TH SarabunPSK" w:cs="TH SarabunPSK"/>
          <w:sz w:val="34"/>
          <w:szCs w:val="34"/>
          <w:cs/>
        </w:rPr>
        <w:t>๘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601C7" w:rsidRPr="003D626C">
        <w:rPr>
          <w:rFonts w:ascii="TH SarabunPSK" w:hAnsi="TH SarabunPSK" w:cs="TH SarabunPSK"/>
          <w:sz w:val="34"/>
          <w:szCs w:val="34"/>
          <w:cs/>
        </w:rPr>
        <w:t>ผู้มีสิทธิได้รับ</w:t>
      </w:r>
      <w:r w:rsidR="00655509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="000601C7" w:rsidRPr="003D626C">
        <w:rPr>
          <w:rFonts w:ascii="TH SarabunPSK" w:hAnsi="TH SarabunPSK" w:cs="TH SarabunPSK"/>
          <w:sz w:val="34"/>
          <w:szCs w:val="34"/>
          <w:cs/>
        </w:rPr>
        <w:t>ค่าตอบแทนตามข้อ ๕ มีสิทธิ</w:t>
      </w:r>
      <w:r w:rsidR="00C21ABE" w:rsidRPr="003D626C">
        <w:rPr>
          <w:rFonts w:ascii="TH SarabunPSK" w:hAnsi="TH SarabunPSK" w:cs="TH SarabunPSK"/>
          <w:sz w:val="34"/>
          <w:szCs w:val="34"/>
          <w:cs/>
        </w:rPr>
        <w:t>ได้รับจัดสรร</w:t>
      </w:r>
      <w:r w:rsidR="00171414" w:rsidRPr="003D626C">
        <w:rPr>
          <w:rFonts w:ascii="TH SarabunPSK" w:hAnsi="TH SarabunPSK" w:cs="TH SarabunPSK"/>
          <w:sz w:val="34"/>
          <w:szCs w:val="34"/>
          <w:cs/>
        </w:rPr>
        <w:t>ค่าตอบแทนผลงานวิจัยและนวัตกรรม</w:t>
      </w:r>
      <w:r w:rsidR="000601C7" w:rsidRPr="003D626C">
        <w:rPr>
          <w:rFonts w:ascii="TH SarabunPSK" w:hAnsi="TH SarabunPSK" w:cs="TH SarabunPSK"/>
          <w:sz w:val="34"/>
          <w:szCs w:val="34"/>
          <w:cs/>
        </w:rPr>
        <w:t>ไม่เกินห้าปีนับแต่วันที่ปิดโครงการวิจัย</w:t>
      </w:r>
    </w:p>
    <w:p w:rsidR="00F704AD" w:rsidRPr="003D626C" w:rsidRDefault="00F704AD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F704AD" w:rsidRPr="003D626C" w:rsidRDefault="00F704AD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ข้อ ๙ หลักเกณฑ์และวิธีการเบิกจ่าย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 xml:space="preserve">ตามระเบียบนี้ </w:t>
      </w:r>
      <w:r w:rsidRPr="003D626C">
        <w:rPr>
          <w:rFonts w:ascii="TH SarabunPSK" w:hAnsi="TH SarabunPSK" w:cs="TH SarabunPSK"/>
          <w:sz w:val="34"/>
          <w:szCs w:val="34"/>
          <w:cs/>
        </w:rPr>
        <w:t>ให้นำ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ระเบียบคณะกรรมการสิทธิมนุษยชนแห่งชาติว่าด้วยการรับ การจ่าย และการเก็บรักษาเงิน มาใช้บังคับโดยอนุโลม</w:t>
      </w:r>
    </w:p>
    <w:p w:rsidR="00417688" w:rsidRPr="003D626C" w:rsidRDefault="00417688" w:rsidP="00A14D1A">
      <w:pPr>
        <w:pStyle w:val="BodyTextIndent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2E489E" w:rsidRPr="003D626C" w:rsidRDefault="00727C07" w:rsidP="00A14D1A">
      <w:pPr>
        <w:pStyle w:val="BodyTextIndent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66EDC" w:rsidRPr="003D626C">
        <w:rPr>
          <w:rFonts w:ascii="TH SarabunPSK" w:hAnsi="TH SarabunPSK" w:cs="TH SarabunPSK"/>
          <w:sz w:val="34"/>
          <w:szCs w:val="34"/>
          <w:cs/>
        </w:rPr>
        <w:t>๑๐</w:t>
      </w:r>
      <w:r w:rsidRPr="003D626C">
        <w:rPr>
          <w:rFonts w:ascii="TH SarabunPSK" w:hAnsi="TH SarabunPSK" w:cs="TH SarabunPSK"/>
          <w:sz w:val="34"/>
          <w:szCs w:val="34"/>
        </w:rPr>
        <w:t xml:space="preserve"> </w:t>
      </w:r>
      <w:r w:rsidRPr="003D626C">
        <w:rPr>
          <w:rFonts w:ascii="TH SarabunPSK" w:hAnsi="TH SarabunPSK" w:cs="TH SarabunPSK"/>
          <w:sz w:val="34"/>
          <w:szCs w:val="34"/>
          <w:cs/>
        </w:rPr>
        <w:t xml:space="preserve">ให้เลขาธิการรักษาการตามระเบียบนี้ </w:t>
      </w:r>
    </w:p>
    <w:p w:rsidR="00727C07" w:rsidRPr="003D626C" w:rsidRDefault="002E489E" w:rsidP="00A14D1A">
      <w:pPr>
        <w:pStyle w:val="BodyTextIndent2"/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ให้เลขาธิการ</w:t>
      </w:r>
      <w:r w:rsidR="00417688" w:rsidRPr="003D626C">
        <w:rPr>
          <w:rFonts w:ascii="TH SarabunPSK" w:hAnsi="TH SarabunPSK" w:cs="TH SarabunPSK"/>
          <w:sz w:val="34"/>
          <w:szCs w:val="34"/>
          <w:cs/>
        </w:rPr>
        <w:t>เป็นผู้วินิจฉัยชี้ขาด</w:t>
      </w:r>
    </w:p>
    <w:p w:rsidR="00727C07" w:rsidRPr="003D626C" w:rsidRDefault="00727C07" w:rsidP="00A14D1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430"/>
          <w:tab w:val="left" w:pos="2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EE0A47" w:rsidRPr="003D626C" w:rsidRDefault="00727C07" w:rsidP="00ED3550">
      <w:pPr>
        <w:pStyle w:val="BodyTextIndent2"/>
        <w:spacing w:after="0" w:line="240" w:lineRule="auto"/>
        <w:ind w:left="0" w:firstLine="2160"/>
        <w:jc w:val="center"/>
        <w:rPr>
          <w:rFonts w:ascii="TH SarabunPSK" w:hAnsi="TH SarabunPSK" w:cs="TH SarabunPSK"/>
          <w:sz w:val="34"/>
          <w:szCs w:val="34"/>
        </w:rPr>
      </w:pPr>
      <w:r w:rsidRPr="003D626C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181C07" w:rsidRPr="003D626C">
        <w:rPr>
          <w:rFonts w:ascii="TH SarabunPSK" w:hAnsi="TH SarabunPSK" w:cs="TH SarabunPSK"/>
          <w:sz w:val="34"/>
          <w:szCs w:val="34"/>
          <w:cs/>
          <w:lang w:val="th-TH"/>
        </w:rPr>
        <w:t xml:space="preserve">  </w:t>
      </w:r>
      <w:r w:rsidR="0067332C">
        <w:rPr>
          <w:rFonts w:ascii="TH SarabunPSK" w:hAnsi="TH SarabunPSK" w:cs="TH SarabunPSK" w:hint="cs"/>
          <w:sz w:val="34"/>
          <w:szCs w:val="34"/>
          <w:cs/>
          <w:lang w:val="th-TH"/>
        </w:rPr>
        <w:t>๑๖</w:t>
      </w:r>
      <w:r w:rsidR="00181C07" w:rsidRPr="003D626C">
        <w:rPr>
          <w:rFonts w:ascii="TH SarabunPSK" w:hAnsi="TH SarabunPSK" w:cs="TH SarabunPSK"/>
          <w:sz w:val="34"/>
          <w:szCs w:val="34"/>
          <w:cs/>
          <w:lang w:val="th-TH"/>
        </w:rPr>
        <w:t xml:space="preserve">  </w:t>
      </w:r>
      <w:r w:rsidR="00CD34EE" w:rsidRPr="003D626C">
        <w:rPr>
          <w:rFonts w:ascii="TH SarabunPSK" w:hAnsi="TH SarabunPSK" w:cs="TH SarabunPSK"/>
          <w:sz w:val="34"/>
          <w:szCs w:val="34"/>
          <w:cs/>
          <w:lang w:val="th-TH"/>
        </w:rPr>
        <w:t>พฤษภาคม</w:t>
      </w:r>
      <w:r w:rsidR="00181C07" w:rsidRPr="003D626C">
        <w:rPr>
          <w:rFonts w:ascii="TH SarabunPSK" w:hAnsi="TH SarabunPSK" w:cs="TH SarabunPSK"/>
          <w:sz w:val="34"/>
          <w:szCs w:val="34"/>
          <w:cs/>
          <w:lang w:val="th-TH"/>
        </w:rPr>
        <w:t xml:space="preserve">  </w:t>
      </w:r>
      <w:r w:rsidRPr="003D626C">
        <w:rPr>
          <w:rFonts w:ascii="TH SarabunPSK" w:hAnsi="TH SarabunPSK" w:cs="TH SarabunPSK"/>
          <w:sz w:val="34"/>
          <w:szCs w:val="34"/>
          <w:cs/>
          <w:lang w:val="th-TH"/>
        </w:rPr>
        <w:t xml:space="preserve">พ.ศ. </w:t>
      </w:r>
      <w:r w:rsidR="00417688" w:rsidRPr="003D626C">
        <w:rPr>
          <w:rFonts w:ascii="TH SarabunPSK" w:hAnsi="TH SarabunPSK" w:cs="TH SarabunPSK"/>
          <w:sz w:val="34"/>
          <w:szCs w:val="34"/>
          <w:cs/>
        </w:rPr>
        <w:t>๒๕๖</w:t>
      </w:r>
      <w:r w:rsidR="00CD34EE" w:rsidRPr="003D626C">
        <w:rPr>
          <w:rFonts w:ascii="TH SarabunPSK" w:hAnsi="TH SarabunPSK" w:cs="TH SarabunPSK"/>
          <w:sz w:val="34"/>
          <w:szCs w:val="34"/>
          <w:cs/>
        </w:rPr>
        <w:t>๖</w:t>
      </w:r>
    </w:p>
    <w:p w:rsidR="00727C07" w:rsidRPr="003D626C" w:rsidRDefault="00181C07" w:rsidP="00A14D1A">
      <w:pPr>
        <w:spacing w:after="0" w:line="240" w:lineRule="auto"/>
        <w:ind w:firstLine="2160"/>
        <w:jc w:val="center"/>
        <w:rPr>
          <w:rFonts w:ascii="TH SarabunPSK" w:eastAsia="Angsana New" w:hAnsi="TH SarabunPSK" w:cs="TH SarabunPSK"/>
          <w:sz w:val="34"/>
          <w:szCs w:val="34"/>
          <w:cs/>
        </w:rPr>
      </w:pPr>
      <w:r w:rsidRPr="003D626C">
        <w:rPr>
          <w:rFonts w:ascii="TH SarabunPSK" w:eastAsia="Angsana New" w:hAnsi="TH SarabunPSK" w:cs="TH SarabunPSK"/>
          <w:sz w:val="34"/>
          <w:szCs w:val="34"/>
          <w:cs/>
        </w:rPr>
        <w:t>พิทักษ์พล  บุณยมา</w:t>
      </w:r>
      <w:proofErr w:type="spellStart"/>
      <w:r w:rsidRPr="003D626C">
        <w:rPr>
          <w:rFonts w:ascii="TH SarabunPSK" w:eastAsia="Angsana New" w:hAnsi="TH SarabunPSK" w:cs="TH SarabunPSK"/>
          <w:sz w:val="34"/>
          <w:szCs w:val="34"/>
          <w:cs/>
        </w:rPr>
        <w:t>ลิก</w:t>
      </w:r>
      <w:proofErr w:type="spellEnd"/>
    </w:p>
    <w:p w:rsidR="00161BC3" w:rsidRPr="003D626C" w:rsidRDefault="00727C07" w:rsidP="00ED3550">
      <w:pPr>
        <w:spacing w:after="0" w:line="240" w:lineRule="auto"/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3D626C">
        <w:rPr>
          <w:rFonts w:ascii="TH SarabunPSK" w:eastAsia="Angsana New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sectPr w:rsidR="00161BC3" w:rsidRPr="003D626C" w:rsidSect="0067332C">
      <w:headerReference w:type="default" r:id="rId7"/>
      <w:footnotePr>
        <w:numFmt w:val="thaiNumbers"/>
      </w:footnotePr>
      <w:pgSz w:w="11906" w:h="16838"/>
      <w:pgMar w:top="1134" w:right="1134" w:bottom="851" w:left="1701" w:header="567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CD1" w:rsidRDefault="00D61CD1">
      <w:pPr>
        <w:spacing w:after="0" w:line="240" w:lineRule="auto"/>
      </w:pPr>
      <w:r>
        <w:separator/>
      </w:r>
    </w:p>
  </w:endnote>
  <w:endnote w:type="continuationSeparator" w:id="0">
    <w:p w:rsidR="00D61CD1" w:rsidRDefault="00D6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CD1" w:rsidRDefault="00D61CD1">
      <w:pPr>
        <w:spacing w:after="0" w:line="240" w:lineRule="auto"/>
      </w:pPr>
      <w:r>
        <w:separator/>
      </w:r>
    </w:p>
  </w:footnote>
  <w:footnote w:type="continuationSeparator" w:id="0">
    <w:p w:rsidR="00D61CD1" w:rsidRDefault="00D61CD1">
      <w:pPr>
        <w:spacing w:after="0" w:line="240" w:lineRule="auto"/>
      </w:pPr>
      <w:r>
        <w:continuationSeparator/>
      </w:r>
    </w:p>
  </w:footnote>
  <w:footnote w:id="1">
    <w:p w:rsidR="0067332C" w:rsidRPr="0067332C" w:rsidRDefault="0067332C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67332C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67332C">
        <w:rPr>
          <w:rFonts w:ascii="TH SarabunPSK" w:hAnsi="TH SarabunPSK" w:cs="TH SarabunPSK"/>
          <w:sz w:val="28"/>
          <w:szCs w:val="28"/>
        </w:rPr>
        <w:t xml:space="preserve"> </w:t>
      </w:r>
      <w:r w:rsidRPr="0067332C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67332C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67332C">
        <w:rPr>
          <w:rFonts w:ascii="TH SarabunPSK" w:hAnsi="TH SarabunPSK" w:cs="TH SarabunPSK"/>
          <w:sz w:val="28"/>
          <w:szCs w:val="28"/>
          <w:cs/>
        </w:rPr>
        <w:t>บกษา เล่ม ๑</w:t>
      </w:r>
      <w:r>
        <w:rPr>
          <w:rFonts w:ascii="TH SarabunPSK" w:hAnsi="TH SarabunPSK" w:cs="TH SarabunPSK" w:hint="cs"/>
          <w:sz w:val="28"/>
          <w:szCs w:val="28"/>
          <w:cs/>
        </w:rPr>
        <w:t>๔๐</w:t>
      </w:r>
      <w:r w:rsidRPr="0067332C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>
        <w:rPr>
          <w:rFonts w:ascii="TH SarabunPSK" w:hAnsi="TH SarabunPSK" w:cs="TH SarabunPSK" w:hint="cs"/>
          <w:sz w:val="28"/>
          <w:szCs w:val="28"/>
          <w:cs/>
        </w:rPr>
        <w:t>๓๕</w:t>
      </w:r>
      <w:r w:rsidRPr="0067332C">
        <w:rPr>
          <w:rFonts w:ascii="TH SarabunPSK" w:hAnsi="TH SarabunPSK" w:cs="TH SarabunPSK"/>
          <w:sz w:val="28"/>
          <w:szCs w:val="28"/>
          <w:cs/>
        </w:rPr>
        <w:t xml:space="preserve"> ก/หน้า ๒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67332C"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๑๒ มิถุนายน</w:t>
      </w:r>
      <w:r w:rsidRPr="0067332C">
        <w:rPr>
          <w:rFonts w:ascii="TH SarabunPSK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14" w:rsidRPr="00BD4F6F" w:rsidRDefault="009C6C0C" w:rsidP="00A14D1A">
    <w:pPr>
      <w:pStyle w:val="Header"/>
      <w:jc w:val="center"/>
      <w:rPr>
        <w:rFonts w:ascii="TH SarabunPSK" w:hAnsi="TH SarabunPSK" w:cs="TH SarabunPSK"/>
        <w:sz w:val="34"/>
        <w:szCs w:val="34"/>
      </w:rPr>
    </w:pPr>
    <w:r w:rsidRPr="00BD4F6F">
      <w:rPr>
        <w:rFonts w:ascii="TH SarabunPSK" w:hAnsi="TH SarabunPSK" w:cs="TH SarabunPSK"/>
        <w:sz w:val="34"/>
        <w:szCs w:val="34"/>
      </w:rPr>
      <w:fldChar w:fldCharType="begin"/>
    </w:r>
    <w:r w:rsidRPr="00BD4F6F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BD4F6F">
      <w:rPr>
        <w:rFonts w:ascii="TH SarabunPSK" w:hAnsi="TH SarabunPSK" w:cs="TH SarabunPSK"/>
        <w:sz w:val="34"/>
        <w:szCs w:val="34"/>
      </w:rPr>
      <w:fldChar w:fldCharType="separate"/>
    </w:r>
    <w:r w:rsidR="00710C53">
      <w:rPr>
        <w:rFonts w:ascii="TH SarabunPSK" w:hAnsi="TH SarabunPSK" w:cs="TH SarabunPSK"/>
        <w:noProof/>
        <w:sz w:val="34"/>
        <w:szCs w:val="34"/>
        <w:cs/>
      </w:rPr>
      <w:t>๒</w:t>
    </w:r>
    <w:r w:rsidRPr="00BD4F6F">
      <w:rPr>
        <w:rFonts w:ascii="TH SarabunPSK" w:hAnsi="TH SarabunPSK" w:cs="TH SarabunPSK"/>
        <w:noProof/>
        <w:sz w:val="34"/>
        <w:szCs w:val="3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7"/>
    <w:rsid w:val="00015507"/>
    <w:rsid w:val="00020AE6"/>
    <w:rsid w:val="00040F5C"/>
    <w:rsid w:val="000601C7"/>
    <w:rsid w:val="00074169"/>
    <w:rsid w:val="0007783A"/>
    <w:rsid w:val="0009432C"/>
    <w:rsid w:val="000B2298"/>
    <w:rsid w:val="000C2066"/>
    <w:rsid w:val="000C565F"/>
    <w:rsid w:val="000D69FB"/>
    <w:rsid w:val="000E7A42"/>
    <w:rsid w:val="00111FD3"/>
    <w:rsid w:val="00121CFC"/>
    <w:rsid w:val="00142076"/>
    <w:rsid w:val="00171414"/>
    <w:rsid w:val="00175088"/>
    <w:rsid w:val="00181C07"/>
    <w:rsid w:val="001C66A5"/>
    <w:rsid w:val="001D1298"/>
    <w:rsid w:val="001D51C7"/>
    <w:rsid w:val="002119DD"/>
    <w:rsid w:val="0021301C"/>
    <w:rsid w:val="00215EDE"/>
    <w:rsid w:val="00231F12"/>
    <w:rsid w:val="00235C9A"/>
    <w:rsid w:val="00250AED"/>
    <w:rsid w:val="00251574"/>
    <w:rsid w:val="00282FA8"/>
    <w:rsid w:val="00284F48"/>
    <w:rsid w:val="00296129"/>
    <w:rsid w:val="002A0EB7"/>
    <w:rsid w:val="002E489E"/>
    <w:rsid w:val="002E6729"/>
    <w:rsid w:val="002F746D"/>
    <w:rsid w:val="00323509"/>
    <w:rsid w:val="00333D1C"/>
    <w:rsid w:val="00343879"/>
    <w:rsid w:val="003550C0"/>
    <w:rsid w:val="003575AE"/>
    <w:rsid w:val="003A155F"/>
    <w:rsid w:val="003B3F2F"/>
    <w:rsid w:val="003C31F5"/>
    <w:rsid w:val="003D626C"/>
    <w:rsid w:val="003D6DA4"/>
    <w:rsid w:val="003F6063"/>
    <w:rsid w:val="00402BE9"/>
    <w:rsid w:val="0041089A"/>
    <w:rsid w:val="00417688"/>
    <w:rsid w:val="00430883"/>
    <w:rsid w:val="0043603B"/>
    <w:rsid w:val="00436CA9"/>
    <w:rsid w:val="00440274"/>
    <w:rsid w:val="004717A2"/>
    <w:rsid w:val="00484AC4"/>
    <w:rsid w:val="0048520F"/>
    <w:rsid w:val="00487BBB"/>
    <w:rsid w:val="004948B8"/>
    <w:rsid w:val="004A425B"/>
    <w:rsid w:val="004D59F9"/>
    <w:rsid w:val="004D6E99"/>
    <w:rsid w:val="004E0EAE"/>
    <w:rsid w:val="004F730A"/>
    <w:rsid w:val="005241AD"/>
    <w:rsid w:val="00527F15"/>
    <w:rsid w:val="00541755"/>
    <w:rsid w:val="00545401"/>
    <w:rsid w:val="00555E44"/>
    <w:rsid w:val="00561D32"/>
    <w:rsid w:val="00583302"/>
    <w:rsid w:val="005846C1"/>
    <w:rsid w:val="00585268"/>
    <w:rsid w:val="005A262B"/>
    <w:rsid w:val="005B27DD"/>
    <w:rsid w:val="00611B3E"/>
    <w:rsid w:val="00615A7A"/>
    <w:rsid w:val="006437A7"/>
    <w:rsid w:val="00655509"/>
    <w:rsid w:val="00666A5E"/>
    <w:rsid w:val="0067332C"/>
    <w:rsid w:val="006A452E"/>
    <w:rsid w:val="006D1C82"/>
    <w:rsid w:val="006E563E"/>
    <w:rsid w:val="00710C53"/>
    <w:rsid w:val="00727C07"/>
    <w:rsid w:val="00736159"/>
    <w:rsid w:val="00743EBA"/>
    <w:rsid w:val="0075298F"/>
    <w:rsid w:val="00772BA7"/>
    <w:rsid w:val="007A2296"/>
    <w:rsid w:val="007A59A6"/>
    <w:rsid w:val="007B6822"/>
    <w:rsid w:val="007E6D2B"/>
    <w:rsid w:val="00823AB0"/>
    <w:rsid w:val="00855CC2"/>
    <w:rsid w:val="00863E47"/>
    <w:rsid w:val="00866EDC"/>
    <w:rsid w:val="00871831"/>
    <w:rsid w:val="008949C9"/>
    <w:rsid w:val="008C6F98"/>
    <w:rsid w:val="008C7D84"/>
    <w:rsid w:val="008E4CF9"/>
    <w:rsid w:val="008F0046"/>
    <w:rsid w:val="008F045D"/>
    <w:rsid w:val="008F0DDC"/>
    <w:rsid w:val="00904A59"/>
    <w:rsid w:val="0090622A"/>
    <w:rsid w:val="009105FA"/>
    <w:rsid w:val="00926E2B"/>
    <w:rsid w:val="00940CEA"/>
    <w:rsid w:val="00955595"/>
    <w:rsid w:val="009659C2"/>
    <w:rsid w:val="00974CB9"/>
    <w:rsid w:val="00981FEB"/>
    <w:rsid w:val="00982BA3"/>
    <w:rsid w:val="009A49B2"/>
    <w:rsid w:val="009B1DBB"/>
    <w:rsid w:val="009B533B"/>
    <w:rsid w:val="009C44BC"/>
    <w:rsid w:val="009C521C"/>
    <w:rsid w:val="009C6C0C"/>
    <w:rsid w:val="009D218D"/>
    <w:rsid w:val="009E2052"/>
    <w:rsid w:val="00A139FD"/>
    <w:rsid w:val="00A14D1A"/>
    <w:rsid w:val="00A64982"/>
    <w:rsid w:val="00A7014B"/>
    <w:rsid w:val="00A750CF"/>
    <w:rsid w:val="00A75890"/>
    <w:rsid w:val="00A85997"/>
    <w:rsid w:val="00AA4505"/>
    <w:rsid w:val="00AA5DB2"/>
    <w:rsid w:val="00AA6048"/>
    <w:rsid w:val="00B21A9B"/>
    <w:rsid w:val="00B25E0C"/>
    <w:rsid w:val="00B36B54"/>
    <w:rsid w:val="00B43311"/>
    <w:rsid w:val="00B864F2"/>
    <w:rsid w:val="00B87856"/>
    <w:rsid w:val="00B87B63"/>
    <w:rsid w:val="00BC1B27"/>
    <w:rsid w:val="00BD4F6F"/>
    <w:rsid w:val="00C0279B"/>
    <w:rsid w:val="00C05149"/>
    <w:rsid w:val="00C21A09"/>
    <w:rsid w:val="00C21ABE"/>
    <w:rsid w:val="00C507AD"/>
    <w:rsid w:val="00CA178B"/>
    <w:rsid w:val="00CA63EE"/>
    <w:rsid w:val="00CC71E6"/>
    <w:rsid w:val="00CD0248"/>
    <w:rsid w:val="00CD34EE"/>
    <w:rsid w:val="00CD5ADD"/>
    <w:rsid w:val="00CE5366"/>
    <w:rsid w:val="00D20391"/>
    <w:rsid w:val="00D23207"/>
    <w:rsid w:val="00D24323"/>
    <w:rsid w:val="00D40741"/>
    <w:rsid w:val="00D61CD1"/>
    <w:rsid w:val="00D61D82"/>
    <w:rsid w:val="00D74562"/>
    <w:rsid w:val="00E012DB"/>
    <w:rsid w:val="00E112A9"/>
    <w:rsid w:val="00E115E0"/>
    <w:rsid w:val="00E1333B"/>
    <w:rsid w:val="00E1354D"/>
    <w:rsid w:val="00E25BD4"/>
    <w:rsid w:val="00E3615F"/>
    <w:rsid w:val="00E60C0B"/>
    <w:rsid w:val="00E64942"/>
    <w:rsid w:val="00E679CE"/>
    <w:rsid w:val="00E91951"/>
    <w:rsid w:val="00EA6BA0"/>
    <w:rsid w:val="00ED2F9B"/>
    <w:rsid w:val="00ED3550"/>
    <w:rsid w:val="00EE0A47"/>
    <w:rsid w:val="00EE2F21"/>
    <w:rsid w:val="00EE30A9"/>
    <w:rsid w:val="00EF288B"/>
    <w:rsid w:val="00F0584D"/>
    <w:rsid w:val="00F21716"/>
    <w:rsid w:val="00F21A9B"/>
    <w:rsid w:val="00F249C6"/>
    <w:rsid w:val="00F34838"/>
    <w:rsid w:val="00F447BC"/>
    <w:rsid w:val="00F6103C"/>
    <w:rsid w:val="00F704AD"/>
    <w:rsid w:val="00F72B2C"/>
    <w:rsid w:val="00F81F7A"/>
    <w:rsid w:val="00F8277B"/>
    <w:rsid w:val="00F9094D"/>
    <w:rsid w:val="00FA7371"/>
    <w:rsid w:val="00FC14CD"/>
    <w:rsid w:val="00FD4979"/>
    <w:rsid w:val="00FE1248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06878-7E32-47D6-BB54-107194C0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727C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CordiaUPC"/>
      <w:sz w:val="20"/>
      <w:szCs w:val="20"/>
      <w:lang w:eastAsia="th-TH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27C07"/>
    <w:pPr>
      <w:spacing w:after="120" w:line="480" w:lineRule="auto"/>
      <w:ind w:left="283"/>
    </w:pPr>
    <w:rPr>
      <w:rFonts w:ascii="AngsanaUPC" w:eastAsia="Cordia New" w:hAnsi="AngsanaUPC" w:cs="Angsana New"/>
      <w:sz w:val="32"/>
      <w:szCs w:val="4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C07"/>
    <w:pPr>
      <w:tabs>
        <w:tab w:val="center" w:pos="4513"/>
        <w:tab w:val="right" w:pos="9026"/>
      </w:tabs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7C07"/>
    <w:rPr>
      <w:rFonts w:ascii="AngsanaUPC" w:eastAsia="Cordia New" w:hAnsi="Angsan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727C07"/>
    <w:pPr>
      <w:ind w:left="720"/>
      <w:contextualSpacing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1A"/>
  </w:style>
  <w:style w:type="paragraph" w:styleId="FootnoteText">
    <w:name w:val="footnote text"/>
    <w:basedOn w:val="Normal"/>
    <w:link w:val="FootnoteTextChar"/>
    <w:uiPriority w:val="99"/>
    <w:semiHidden/>
    <w:unhideWhenUsed/>
    <w:rsid w:val="0067332C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32C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67332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DDE6-7882-4820-BF5B-AAFBABA1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NHRC63060PC</cp:lastModifiedBy>
  <cp:revision>2</cp:revision>
  <cp:lastPrinted>2023-05-16T02:23:00Z</cp:lastPrinted>
  <dcterms:created xsi:type="dcterms:W3CDTF">2023-06-13T06:18:00Z</dcterms:created>
  <dcterms:modified xsi:type="dcterms:W3CDTF">2023-06-13T06:18:00Z</dcterms:modified>
</cp:coreProperties>
</file>