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DA" w:rsidRPr="00555ADA" w:rsidRDefault="00555ADA" w:rsidP="00555A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3E2E">
        <w:rPr>
          <w:rFonts w:ascii="TH SarabunIT๙" w:hAnsi="TH SarabunIT๙" w:cs="TH SarabunIT๙"/>
          <w:b/>
          <w:bCs/>
          <w:sz w:val="48"/>
          <w:szCs w:val="48"/>
          <w:cs/>
        </w:rPr>
        <w:t>ประกาศคณะกรรมการสิทธิมนุษยชนแห่งชาติ</w:t>
      </w:r>
    </w:p>
    <w:p w:rsidR="00555ADA" w:rsidRPr="00711DE1" w:rsidRDefault="00555ADA" w:rsidP="00555AD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>เรื่อง หลักเกณฑ์การย้ายและการเลื่อนข้าราชการสำนักงานคณะกรรมการสิทธิมนุษยชนแห่งชาติ</w:t>
      </w:r>
    </w:p>
    <w:p w:rsidR="00555ADA" w:rsidRPr="00711DE1" w:rsidRDefault="00555ADA" w:rsidP="00555AD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>หรือการโอนข</w:t>
      </w:r>
      <w:r w:rsidR="00711DE1">
        <w:rPr>
          <w:rFonts w:ascii="TH SarabunPSK" w:hAnsi="TH SarabunPSK" w:cs="TH SarabunPSK"/>
          <w:sz w:val="34"/>
          <w:szCs w:val="34"/>
          <w:cs/>
        </w:rPr>
        <w:t xml:space="preserve">้าราชการตามกฎหมายอื่น (ฉบับที่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๒</w:t>
      </w:r>
      <w:r w:rsidRPr="00711DE1">
        <w:rPr>
          <w:rFonts w:ascii="TH SarabunPSK" w:hAnsi="TH SarabunPSK" w:cs="TH SarabunPSK"/>
          <w:sz w:val="34"/>
          <w:szCs w:val="34"/>
          <w:cs/>
        </w:rPr>
        <w:t>)</w:t>
      </w:r>
    </w:p>
    <w:p w:rsidR="00555ADA" w:rsidRPr="00711DE1" w:rsidRDefault="00555ADA" w:rsidP="00555ADA">
      <w:pPr>
        <w:spacing w:after="0" w:line="240" w:lineRule="auto"/>
        <w:jc w:val="center"/>
        <w:rPr>
          <w:rFonts w:ascii="TH SarabunPSK" w:hAnsi="TH SarabunPSK" w:cs="TH SarabunPSK" w:hint="cs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๒๕๖๒</w:t>
      </w:r>
    </w:p>
    <w:p w:rsidR="00683E2E" w:rsidRDefault="00683E2E" w:rsidP="00683E2E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  <w:r w:rsidRPr="00711DE1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ab/>
      </w:r>
      <w:r w:rsidRPr="00711DE1">
        <w:rPr>
          <w:rFonts w:ascii="TH SarabunPSK" w:eastAsia="Times New Roman" w:hAnsi="TH SarabunPSK" w:cs="TH SarabunPSK"/>
          <w:color w:val="000000" w:themeColor="text1"/>
          <w:sz w:val="34"/>
          <w:szCs w:val="34"/>
          <w:u w:val="single"/>
        </w:rPr>
        <w:tab/>
      </w:r>
      <w:r w:rsidRPr="00711DE1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</w:p>
    <w:p w:rsidR="00711DE1" w:rsidRPr="00711DE1" w:rsidRDefault="00711DE1" w:rsidP="00683E2E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711DE1" w:rsidRDefault="00555ADA" w:rsidP="00711DE1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11DE1">
        <w:rPr>
          <w:rFonts w:ascii="TH SarabunPSK" w:hAnsi="TH SarabunPSK" w:cs="TH SarabunPSK"/>
          <w:sz w:val="34"/>
          <w:szCs w:val="34"/>
          <w:cs/>
        </w:rPr>
        <w:tab/>
        <w:t>โดยที่เป็นการสมควรปรับปรุงประกาศคณะกรรมการสิทธิมนุษยชนแห่งชาติ เรื่อง หลักเกณฑ์การย้าย</w:t>
      </w:r>
      <w:r w:rsidRPr="00711DE1">
        <w:rPr>
          <w:rFonts w:ascii="TH SarabunPSK" w:hAnsi="TH SarabunPSK" w:cs="TH SarabunPSK"/>
          <w:spacing w:val="-4"/>
          <w:sz w:val="34"/>
          <w:szCs w:val="34"/>
          <w:cs/>
        </w:rPr>
        <w:t>และการเลื่อนข้าราชการสำนักงานคณะกรรมการสิทธิมนุษยชนแห่งชาติ หรือการโอนข้าราชการตามกฎหมายอื่น</w:t>
      </w:r>
      <w:r w:rsidRPr="00711DE1">
        <w:rPr>
          <w:rFonts w:ascii="TH SarabunPSK" w:hAnsi="TH SarabunPSK" w:cs="TH SarabunPSK"/>
          <w:sz w:val="34"/>
          <w:szCs w:val="34"/>
          <w:cs/>
        </w:rPr>
        <w:t>ให้เหมาะสมยิ่งขึ้น</w:t>
      </w:r>
    </w:p>
    <w:p w:rsidR="00555ADA" w:rsidRPr="00711DE1" w:rsidRDefault="00711DE1" w:rsidP="00711DE1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555ADA" w:rsidRPr="00711DE1">
        <w:rPr>
          <w:rFonts w:ascii="TH SarabunPSK" w:hAnsi="TH SarabunPSK" w:cs="TH SarabunPSK"/>
          <w:sz w:val="34"/>
          <w:szCs w:val="34"/>
          <w:cs/>
        </w:rPr>
        <w:t>อาศัยอำนาจตามความในมาตรา ๔๙ แห่งพระราชบัญญัติประกอบรัฐธรรมนูญว่าด้วยคณะกรรมการสิทธิมนุษยชนแห่งชาติ พ.ศ. ๒๕๖๐ ประกอบกับข้อ ๒๓ ของระเบียบคณะกรรมการ</w:t>
      </w:r>
      <w:r>
        <w:rPr>
          <w:rFonts w:ascii="TH SarabunPSK" w:hAnsi="TH SarabunPSK" w:cs="TH SarabunPSK"/>
          <w:sz w:val="34"/>
          <w:szCs w:val="34"/>
          <w:cs/>
        </w:rPr>
        <w:br/>
        <w:t>สิทธิมนุษยชนแห่งชาติ</w:t>
      </w:r>
      <w:r w:rsidR="00555ADA" w:rsidRPr="00711DE1">
        <w:rPr>
          <w:rFonts w:ascii="TH SarabunPSK" w:hAnsi="TH SarabunPSK" w:cs="TH SarabunPSK"/>
          <w:sz w:val="34"/>
          <w:szCs w:val="34"/>
          <w:cs/>
        </w:rPr>
        <w:t>ว่าด้วยการบริหารงานบุคคลของข้าราชการสำนักงานคณะกรรมการสิทธิมนุษยชนแห่งชาติ พ.ศ. ๒๕๖๑ คณะกรรมการสิทธิมนุษยชนแห่งชาติจึงออกประกาศไว้ ดังต่อไปนี้</w:t>
      </w:r>
    </w:p>
    <w:p w:rsidR="00CF2EB1" w:rsidRPr="00711DE1" w:rsidRDefault="00CF2EB1" w:rsidP="00555AD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ab/>
        <w:t xml:space="preserve">ข้อ ๑ ประกาศนี้เรียกว่า </w:t>
      </w:r>
      <w:r w:rsidRPr="00711DE1">
        <w:rPr>
          <w:rFonts w:ascii="TH SarabunPSK" w:hAnsi="TH SarabunPSK" w:cs="TH SarabunPSK"/>
          <w:sz w:val="34"/>
          <w:szCs w:val="34"/>
        </w:rPr>
        <w:t>“</w:t>
      </w:r>
      <w:r w:rsidRPr="00711DE1">
        <w:rPr>
          <w:rFonts w:ascii="TH SarabunPSK" w:hAnsi="TH SarabunPSK" w:cs="TH SarabunPSK"/>
          <w:sz w:val="34"/>
          <w:szCs w:val="34"/>
          <w:cs/>
        </w:rPr>
        <w:t>ประกาศคณะกรรมการสิทธิมนุษยชนแห่งชาติ เรื่อง หลักเกณฑ์</w:t>
      </w:r>
      <w:r w:rsidR="0092544B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>การย้าย</w:t>
      </w:r>
      <w:r w:rsidRPr="00711DE1">
        <w:rPr>
          <w:rFonts w:ascii="TH SarabunPSK" w:hAnsi="TH SarabunPSK" w:cs="TH SarabunPSK"/>
          <w:spacing w:val="-6"/>
          <w:sz w:val="34"/>
          <w:szCs w:val="34"/>
          <w:cs/>
        </w:rPr>
        <w:t>และการเลื่อนข้าราชการสำนักงานคณะกรรมการสิทธิมนุษยชนแห่งชาติ หรือการโอนข้าราชการ</w:t>
      </w:r>
      <w:r w:rsidR="0092544B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pacing w:val="-6"/>
          <w:sz w:val="34"/>
          <w:szCs w:val="34"/>
          <w:cs/>
        </w:rPr>
        <w:t>ตามกฎหมายอื่น</w:t>
      </w:r>
      <w:r w:rsidR="00711DE1">
        <w:rPr>
          <w:rFonts w:ascii="TH SarabunPSK" w:hAnsi="TH SarabunPSK" w:cs="TH SarabunPSK"/>
          <w:sz w:val="34"/>
          <w:szCs w:val="34"/>
          <w:cs/>
        </w:rPr>
        <w:t xml:space="preserve"> (ฉบับที่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๒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๒๕๖๒</w:t>
      </w:r>
      <w:r w:rsidRPr="00711DE1">
        <w:rPr>
          <w:rFonts w:ascii="TH SarabunPSK" w:hAnsi="TH SarabunPSK" w:cs="TH SarabunPSK"/>
          <w:sz w:val="34"/>
          <w:szCs w:val="34"/>
        </w:rPr>
        <w:t>”</w:t>
      </w:r>
    </w:p>
    <w:p w:rsidR="00CF2EB1" w:rsidRPr="00711DE1" w:rsidRDefault="00CF2EB1" w:rsidP="00555AD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11DE1">
        <w:rPr>
          <w:rFonts w:ascii="TH SarabunPSK" w:hAnsi="TH SarabunPSK" w:cs="TH SarabunPSK"/>
          <w:sz w:val="34"/>
          <w:szCs w:val="34"/>
          <w:cs/>
        </w:rPr>
        <w:tab/>
        <w:t>ข้อ ๒</w:t>
      </w:r>
      <w:r w:rsidR="0092544B">
        <w:rPr>
          <w:rStyle w:val="ab"/>
          <w:rFonts w:ascii="TH SarabunPSK" w:hAnsi="TH SarabunPSK" w:cs="TH SarabunPSK"/>
          <w:cs/>
        </w:rPr>
        <w:footnoteReference w:id="1"/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ประกาศนี้ให้ใช้บังคับตั้งแต่วันถัดจากวันประกาศในราชกิจจา</w:t>
      </w:r>
      <w:proofErr w:type="spellStart"/>
      <w:r w:rsidRPr="00711DE1">
        <w:rPr>
          <w:rFonts w:ascii="TH SarabunPSK" w:hAnsi="TH SarabunPSK" w:cs="TH SarabunPSK"/>
          <w:sz w:val="34"/>
          <w:szCs w:val="34"/>
          <w:cs/>
        </w:rPr>
        <w:t>นุเบกษา</w:t>
      </w:r>
      <w:proofErr w:type="spellEnd"/>
      <w:r w:rsidRPr="00711DE1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CF2EB1" w:rsidRPr="00711DE1" w:rsidRDefault="00CF2EB1" w:rsidP="00555AD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55ADA" w:rsidRPr="00711DE1" w:rsidRDefault="00711DE1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711DE1">
        <w:rPr>
          <w:rFonts w:ascii="TH SarabunPSK" w:hAnsi="TH SarabunPSK" w:cs="TH SarabunPSK"/>
          <w:spacing w:val="-2"/>
          <w:sz w:val="34"/>
          <w:szCs w:val="34"/>
          <w:cs/>
        </w:rPr>
        <w:t xml:space="preserve">ข้อ </w:t>
      </w:r>
      <w:r w:rsidRPr="00711DE1">
        <w:rPr>
          <w:rFonts w:ascii="TH SarabunPSK" w:hAnsi="TH SarabunPSK" w:cs="TH SarabunPSK" w:hint="cs"/>
          <w:spacing w:val="-2"/>
          <w:sz w:val="34"/>
          <w:szCs w:val="34"/>
          <w:cs/>
        </w:rPr>
        <w:t>๓</w:t>
      </w:r>
      <w:r w:rsidR="00555ADA" w:rsidRPr="00711DE1">
        <w:rPr>
          <w:rFonts w:ascii="TH SarabunPSK" w:hAnsi="TH SarabunPSK" w:cs="TH SarabunPSK"/>
          <w:spacing w:val="-2"/>
          <w:sz w:val="34"/>
          <w:szCs w:val="34"/>
          <w:cs/>
        </w:rPr>
        <w:t xml:space="preserve"> ให้ยกเลิกความในข้อ </w:t>
      </w:r>
      <w:r w:rsidRPr="00711DE1">
        <w:rPr>
          <w:rFonts w:ascii="TH SarabunPSK" w:hAnsi="TH SarabunPSK" w:cs="TH SarabunPSK" w:hint="cs"/>
          <w:spacing w:val="-2"/>
          <w:sz w:val="34"/>
          <w:szCs w:val="34"/>
          <w:cs/>
        </w:rPr>
        <w:t>๔</w:t>
      </w:r>
      <w:r w:rsidR="00555ADA" w:rsidRPr="00711DE1">
        <w:rPr>
          <w:rFonts w:ascii="TH SarabunPSK" w:hAnsi="TH SarabunPSK" w:cs="TH SarabunPSK"/>
          <w:spacing w:val="-2"/>
          <w:sz w:val="34"/>
          <w:szCs w:val="34"/>
          <w:cs/>
        </w:rPr>
        <w:t xml:space="preserve"> ของประกาศคณะกรรมการสิทธิมนุษยชนแห่งชาติ เรื่อง หลักเกณฑ์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555ADA" w:rsidRPr="00711DE1">
        <w:rPr>
          <w:rFonts w:ascii="TH SarabunPSK" w:hAnsi="TH SarabunPSK" w:cs="TH SarabunPSK"/>
          <w:sz w:val="34"/>
          <w:szCs w:val="34"/>
          <w:cs/>
        </w:rPr>
        <w:t>การย้ายและการเลื่อนข้าราชการสำนักงานคณะกรรมการสิทธิมนุษยชนแห่งชาติ หรือการโอนข้าราชการ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555ADA" w:rsidRPr="00711DE1">
        <w:rPr>
          <w:rFonts w:ascii="TH SarabunPSK" w:hAnsi="TH SarabunPSK" w:cs="TH SarabunPSK"/>
          <w:sz w:val="34"/>
          <w:szCs w:val="34"/>
          <w:cs/>
        </w:rPr>
        <w:t>ตามกฎหมายอื่น พ.ศ. ๒๕๖</w:t>
      </w: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555ADA" w:rsidRPr="00711DE1">
        <w:rPr>
          <w:rFonts w:ascii="TH SarabunPSK" w:hAnsi="TH SarabunPSK" w:cs="TH SarabunPSK"/>
          <w:sz w:val="34"/>
          <w:szCs w:val="34"/>
          <w:cs/>
        </w:rPr>
        <w:t xml:space="preserve"> และให้ใช้ความต่อไปนี้แทน</w:t>
      </w: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</w:rPr>
        <w:t xml:space="preserve"> </w:t>
      </w:r>
      <w:r w:rsidRPr="00711DE1">
        <w:rPr>
          <w:rFonts w:ascii="TH SarabunPSK" w:hAnsi="TH SarabunPSK" w:cs="TH SarabunPSK"/>
          <w:sz w:val="34"/>
          <w:szCs w:val="34"/>
        </w:rPr>
        <w:tab/>
        <w:t>“</w:t>
      </w:r>
      <w:r w:rsidRPr="00711DE1">
        <w:rPr>
          <w:rFonts w:ascii="TH SarabunPSK" w:hAnsi="TH SarabunPSK" w:cs="TH SarabunPSK"/>
          <w:sz w:val="34"/>
          <w:szCs w:val="34"/>
          <w:cs/>
        </w:rPr>
        <w:t>ข้อ ๔ ในกรณีที่เป็นการย้าย การเลื่อน หรือการโอนตามข้อ ๒๖ ข้อ ๒๗ ข้อ ๒๘ ข้อ ๒๙</w:t>
      </w:r>
      <w:r w:rsidR="00711DE1">
        <w:rPr>
          <w:rFonts w:ascii="TH SarabunPSK" w:hAnsi="TH SarabunPSK" w:cs="TH SarabunPSK"/>
          <w:sz w:val="34"/>
          <w:szCs w:val="34"/>
          <w:cs/>
        </w:rPr>
        <w:br/>
      </w:r>
      <w:r w:rsidR="00711DE1" w:rsidRPr="00711DE1">
        <w:rPr>
          <w:rFonts w:ascii="TH SarabunPSK" w:hAnsi="TH SarabunPSK" w:cs="TH SarabunPSK"/>
          <w:spacing w:val="-2"/>
          <w:sz w:val="34"/>
          <w:szCs w:val="34"/>
          <w:cs/>
        </w:rPr>
        <w:t xml:space="preserve">ข้อ </w:t>
      </w:r>
      <w:r w:rsidR="00711DE1" w:rsidRPr="00711DE1">
        <w:rPr>
          <w:rFonts w:ascii="TH SarabunPSK" w:hAnsi="TH SarabunPSK" w:cs="TH SarabunPSK" w:hint="cs"/>
          <w:spacing w:val="-2"/>
          <w:sz w:val="34"/>
          <w:szCs w:val="34"/>
          <w:cs/>
        </w:rPr>
        <w:t>๒๙</w:t>
      </w:r>
      <w:r w:rsidR="00711DE1" w:rsidRPr="00711DE1">
        <w:rPr>
          <w:rFonts w:ascii="TH SarabunPSK" w:hAnsi="TH SarabunPSK" w:cs="TH SarabunPSK"/>
          <w:spacing w:val="-2"/>
          <w:sz w:val="34"/>
          <w:szCs w:val="34"/>
          <w:cs/>
        </w:rPr>
        <w:t>/</w:t>
      </w:r>
      <w:r w:rsidR="00711DE1" w:rsidRPr="00711DE1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๑ </w:t>
      </w:r>
      <w:r w:rsidRPr="00711DE1">
        <w:rPr>
          <w:rFonts w:ascii="TH SarabunPSK" w:hAnsi="TH SarabunPSK" w:cs="TH SarabunPSK"/>
          <w:spacing w:val="-2"/>
          <w:sz w:val="34"/>
          <w:szCs w:val="34"/>
          <w:cs/>
        </w:rPr>
        <w:t>ข้อ ๓๐ ข้อ ๓๑ และข้อ ๓๒ นอกจากจะต้องมีคุณสมบัติเฉพาะสำหรับตำแหน่งตามที่กำหนดไว้</w:t>
      </w:r>
      <w:r w:rsidRPr="00711DE1">
        <w:rPr>
          <w:rFonts w:ascii="TH SarabunPSK" w:hAnsi="TH SarabunPSK" w:cs="TH SarabunPSK"/>
          <w:spacing w:val="-6"/>
          <w:sz w:val="34"/>
          <w:szCs w:val="34"/>
          <w:cs/>
        </w:rPr>
        <w:t>ในมาตรฐานกำหนดตำแหน่งสำหรับตำแหน่งที่จะแต่งตั้งแล้ว การกำหนดให้ข้าราชการที่เข้ารับการพิจารณา</w:t>
      </w:r>
      <w:r w:rsidR="00711DE1">
        <w:rPr>
          <w:rFonts w:ascii="TH SarabunPSK" w:hAnsi="TH SarabunPSK" w:cs="TH SarabunPSK"/>
          <w:sz w:val="34"/>
          <w:szCs w:val="34"/>
          <w:cs/>
        </w:rPr>
        <w:t xml:space="preserve">การย้าย </w:t>
      </w:r>
      <w:r w:rsidRPr="00711DE1">
        <w:rPr>
          <w:rFonts w:ascii="TH SarabunPSK" w:hAnsi="TH SarabunPSK" w:cs="TH SarabunPSK"/>
          <w:sz w:val="34"/>
          <w:szCs w:val="34"/>
          <w:cs/>
        </w:rPr>
        <w:t>การเลื่อน หรือการโอน ที่ต้องได้รับเงินเดือนและมีคุณสมบัติเพิ่มเติม อาจทำได้ตามหลัก</w:t>
      </w:r>
      <w:r w:rsidR="00711DE1">
        <w:rPr>
          <w:rFonts w:ascii="TH SarabunPSK" w:hAnsi="TH SarabunPSK" w:cs="TH SarabunPSK"/>
          <w:sz w:val="34"/>
          <w:szCs w:val="34"/>
          <w:cs/>
        </w:rPr>
        <w:t>เกณฑ์</w:t>
      </w:r>
      <w:r w:rsidR="00711DE1">
        <w:rPr>
          <w:rFonts w:ascii="TH SarabunPSK" w:hAnsi="TH SarabunPSK" w:cs="TH SarabunPSK"/>
          <w:sz w:val="34"/>
          <w:szCs w:val="34"/>
          <w:cs/>
        </w:rPr>
        <w:br/>
        <w:t xml:space="preserve">วิธีการ </w:t>
      </w:r>
      <w:r w:rsidRPr="00711DE1">
        <w:rPr>
          <w:rFonts w:ascii="TH SarabunPSK" w:hAnsi="TH SarabunPSK" w:cs="TH SarabunPSK"/>
          <w:sz w:val="34"/>
          <w:szCs w:val="34"/>
          <w:cs/>
        </w:rPr>
        <w:t>และเงื่อนไขที่คณะกรรมการกำหนด</w:t>
      </w:r>
      <w:r w:rsidRPr="00711DE1">
        <w:rPr>
          <w:rFonts w:ascii="TH SarabunPSK" w:hAnsi="TH SarabunPSK" w:cs="TH SarabunPSK"/>
          <w:sz w:val="34"/>
          <w:szCs w:val="34"/>
        </w:rPr>
        <w:t>”</w:t>
      </w:r>
    </w:p>
    <w:p w:rsidR="00CF2EB1" w:rsidRPr="00711DE1" w:rsidRDefault="00CF2EB1" w:rsidP="00555AD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๔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ให้ยกเลิกความใน</w:t>
      </w:r>
      <w:r w:rsidR="00A408B2" w:rsidRPr="00711DE1">
        <w:rPr>
          <w:rFonts w:ascii="TH SarabunPSK" w:hAnsi="TH SarabunPSK" w:cs="TH SarabunPSK"/>
          <w:sz w:val="34"/>
          <w:szCs w:val="34"/>
          <w:cs/>
        </w:rPr>
        <w:t>วรรคหนึ่งของ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๖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ของประกาศคณะกรรมการสิทธิมนุษยชนแห่งชาติ</w:t>
      </w:r>
      <w:r w:rsidR="00711DE1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เรื่อง หลักเกณฑ์การย้ายและการเลื่อนข้าราชการสำนักงานคณะกรรมการสิทธิมนุษยชนแห่งชาติ </w:t>
      </w:r>
      <w:r w:rsidR="0092544B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>หรือการโอน</w:t>
      </w:r>
      <w:r w:rsidR="00711DE1">
        <w:rPr>
          <w:rFonts w:ascii="TH SarabunPSK" w:hAnsi="TH SarabunPSK" w:cs="TH SarabunPSK"/>
          <w:sz w:val="34"/>
          <w:szCs w:val="34"/>
          <w:cs/>
        </w:rPr>
        <w:t>ข้าราชการตามกฎหมายอื่น พ.ศ. ๒๕๖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๑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และให้ใช้ความต่อไปนี้แทน</w:t>
      </w: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</w:rPr>
        <w:t xml:space="preserve"> </w:t>
      </w:r>
      <w:r w:rsidRPr="00711DE1">
        <w:rPr>
          <w:rFonts w:ascii="TH SarabunPSK" w:hAnsi="TH SarabunPSK" w:cs="TH SarabunPSK"/>
          <w:spacing w:val="-6"/>
          <w:sz w:val="34"/>
          <w:szCs w:val="34"/>
        </w:rPr>
        <w:tab/>
        <w:t>“</w:t>
      </w:r>
      <w:r w:rsidR="00711DE1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="00711DE1">
        <w:rPr>
          <w:rFonts w:ascii="TH SarabunPSK" w:hAnsi="TH SarabunPSK" w:cs="TH SarabunPSK" w:hint="cs"/>
          <w:spacing w:val="-6"/>
          <w:sz w:val="34"/>
          <w:szCs w:val="34"/>
          <w:cs/>
        </w:rPr>
        <w:t>๖</w:t>
      </w:r>
      <w:r w:rsidRPr="00711DE1">
        <w:rPr>
          <w:rFonts w:ascii="TH SarabunPSK" w:hAnsi="TH SarabunPSK" w:cs="TH SarabunPSK"/>
          <w:spacing w:val="-6"/>
          <w:sz w:val="34"/>
          <w:szCs w:val="34"/>
          <w:cs/>
        </w:rPr>
        <w:t xml:space="preserve"> การแต่งตั้งข้าราชการให้ดำรงตำแหน่งประเภทอำนวยการระดับต้นหรือประเภทบริหารระดับต้น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ให้ดำเนินการอย่างใดอย่างหนึ่ง ดังต่อไปนี้</w:t>
      </w: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11DE1">
        <w:rPr>
          <w:rFonts w:ascii="TH SarabunPSK" w:hAnsi="TH SarabunPSK" w:cs="TH SarabunPSK"/>
          <w:sz w:val="34"/>
          <w:szCs w:val="34"/>
          <w:cs/>
        </w:rPr>
        <w:tab/>
      </w:r>
      <w:r w:rsidRPr="00711DE1">
        <w:rPr>
          <w:rFonts w:ascii="TH SarabunPSK" w:hAnsi="TH SarabunPSK" w:cs="TH SarabunPSK"/>
          <w:spacing w:val="-2"/>
          <w:sz w:val="34"/>
          <w:szCs w:val="34"/>
          <w:cs/>
        </w:rPr>
        <w:t>(๑) ย้ายหรือโอนผู้ซึ่งดำรงตำแหน่งหรือเคยดำรงตำแหน่งประเภทอำนวยการหรือประเภทบริหาร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แล้วแต่กรณี ตามประกาศนี้</w:t>
      </w: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11DE1">
        <w:rPr>
          <w:rFonts w:ascii="TH SarabunPSK" w:hAnsi="TH SarabunPSK" w:cs="TH SarabunPSK"/>
          <w:sz w:val="34"/>
          <w:szCs w:val="34"/>
          <w:cs/>
        </w:rPr>
        <w:tab/>
        <w:t>(๒) ย้ายหรือโอนผู้ซึ่งได้รับการเลือกให้ดำรงตำแหน่งประเภทอำนวยการระดับต้นหรือประเภทบริหารระดับต้น แล้วแต่กรณี ตามประกาศนี้</w:t>
      </w:r>
      <w:r w:rsidR="00B405E3" w:rsidRPr="00711DE1">
        <w:rPr>
          <w:rFonts w:ascii="TH SarabunPSK" w:hAnsi="TH SarabunPSK" w:cs="TH SarabunPSK"/>
          <w:sz w:val="34"/>
          <w:szCs w:val="34"/>
          <w:cs/>
        </w:rPr>
        <w:t>”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CF2EB1" w:rsidRPr="00711DE1" w:rsidRDefault="00CF2EB1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bookmarkStart w:id="0" w:name="_GoBack"/>
      <w:bookmarkEnd w:id="0"/>
    </w:p>
    <w:p w:rsidR="00FE6B79" w:rsidRPr="00711DE1" w:rsidRDefault="00FE6B79" w:rsidP="00CF2EB1">
      <w:pPr>
        <w:spacing w:after="0" w:line="240" w:lineRule="auto"/>
        <w:jc w:val="thaiDistribute"/>
        <w:rPr>
          <w:rFonts w:ascii="TH SarabunPSK" w:hAnsi="TH SarabunPSK" w:cs="TH SarabunPSK" w:hint="cs"/>
          <w:sz w:val="34"/>
          <w:szCs w:val="34"/>
          <w:cs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lastRenderedPageBreak/>
        <w:tab/>
        <w:t xml:space="preserve">ข้อ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๕</w:t>
      </w:r>
      <w:r w:rsidR="00711DE1">
        <w:rPr>
          <w:rFonts w:ascii="TH SarabunPSK" w:hAnsi="TH SarabunPSK" w:cs="TH SarabunPSK"/>
          <w:sz w:val="34"/>
          <w:szCs w:val="34"/>
          <w:cs/>
        </w:rPr>
        <w:t xml:space="preserve"> ให้เพิ่มความต่อไปนี้เป็นข้อ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๒๐</w:t>
      </w:r>
      <w:r w:rsidRPr="00711DE1">
        <w:rPr>
          <w:rFonts w:ascii="TH SarabunPSK" w:hAnsi="TH SarabunPSK" w:cs="TH SarabunPSK"/>
          <w:sz w:val="34"/>
          <w:szCs w:val="34"/>
          <w:cs/>
        </w:rPr>
        <w:t>/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๑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ของประกาศคณะกรรมการสิทธิมนุษยชนแห่งชาติ</w:t>
      </w:r>
      <w:r w:rsidR="00711DE1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เรื่อง หลักเกณฑ์การย้ายและการเลื่อนข้าราชการสำนักงานคณะกรรมการสิทธิมนุษยชนแห่งชาติ </w:t>
      </w:r>
      <w:r w:rsidR="0092544B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>หรือการโอน</w:t>
      </w:r>
      <w:r w:rsidR="00711DE1">
        <w:rPr>
          <w:rFonts w:ascii="TH SarabunPSK" w:hAnsi="TH SarabunPSK" w:cs="TH SarabunPSK"/>
          <w:sz w:val="34"/>
          <w:szCs w:val="34"/>
          <w:cs/>
        </w:rPr>
        <w:t>ข้าราชการตามกฎหมายอื่น พ.ศ. ๒๕๖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๑</w:t>
      </w: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ab/>
      </w:r>
      <w:r w:rsidR="00AF3B8F" w:rsidRPr="00711DE1">
        <w:rPr>
          <w:rFonts w:ascii="TH SarabunPSK" w:hAnsi="TH SarabunPSK" w:cs="TH SarabunPSK"/>
          <w:spacing w:val="-4"/>
          <w:sz w:val="34"/>
          <w:szCs w:val="34"/>
          <w:cs/>
        </w:rPr>
        <w:t>“</w:t>
      </w:r>
      <w:r w:rsidR="00711DE1" w:rsidRPr="00711DE1">
        <w:rPr>
          <w:rFonts w:ascii="TH SarabunPSK" w:hAnsi="TH SarabunPSK" w:cs="TH SarabunPSK"/>
          <w:spacing w:val="-4"/>
          <w:sz w:val="34"/>
          <w:szCs w:val="34"/>
          <w:cs/>
        </w:rPr>
        <w:t xml:space="preserve">ข้อ </w:t>
      </w:r>
      <w:r w:rsidR="00711DE1" w:rsidRPr="00711DE1">
        <w:rPr>
          <w:rFonts w:ascii="TH SarabunPSK" w:hAnsi="TH SarabunPSK" w:cs="TH SarabunPSK" w:hint="cs"/>
          <w:spacing w:val="-4"/>
          <w:sz w:val="34"/>
          <w:szCs w:val="34"/>
          <w:cs/>
        </w:rPr>
        <w:t>๒๐</w:t>
      </w:r>
      <w:r w:rsidR="00711DE1" w:rsidRPr="00711DE1">
        <w:rPr>
          <w:rFonts w:ascii="TH SarabunPSK" w:hAnsi="TH SarabunPSK" w:cs="TH SarabunPSK"/>
          <w:spacing w:val="-4"/>
          <w:sz w:val="34"/>
          <w:szCs w:val="34"/>
          <w:cs/>
        </w:rPr>
        <w:t>/</w:t>
      </w:r>
      <w:r w:rsidR="00711DE1" w:rsidRPr="00711DE1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Pr="00711DE1">
        <w:rPr>
          <w:rFonts w:ascii="TH SarabunPSK" w:hAnsi="TH SarabunPSK" w:cs="TH SarabunPSK"/>
          <w:spacing w:val="-4"/>
          <w:sz w:val="34"/>
          <w:szCs w:val="34"/>
          <w:cs/>
        </w:rPr>
        <w:t xml:space="preserve"> การย้ายข้าราชการสำนักงานผู้ดำรงตำแหน่งประเภทวิชาการ หรือประเภทอำนวยการ</w:t>
      </w:r>
      <w:r w:rsidR="00711DE1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>ซึ่งเคยดำรงตำแหน่งประเภทบริหารระดับต้นมาก่อน ไปแต่งตั้งให้ดำรงตำแหน่งประเภทบริหารระดับต้น</w:t>
      </w:r>
      <w:r w:rsidR="00711DE1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ให้อยู่ในดุลพินิจของผู้มีอำนาจสั่งบรรจุ </w:t>
      </w: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11DE1">
        <w:rPr>
          <w:rFonts w:ascii="TH SarabunPSK" w:hAnsi="TH SarabunPSK" w:cs="TH SarabunPSK"/>
          <w:sz w:val="34"/>
          <w:szCs w:val="34"/>
          <w:cs/>
        </w:rPr>
        <w:tab/>
        <w:t>การย้ายข้าราชการสำนักงานผู้ซึ่งดำรงตำแหน่งประเภทวิชาการ หรือประเภทอำนวยการ</w:t>
      </w:r>
      <w:r w:rsidR="00711DE1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pacing w:val="-4"/>
          <w:sz w:val="34"/>
          <w:szCs w:val="34"/>
          <w:cs/>
        </w:rPr>
        <w:t>ซึ่งไม่เคยดำรงตำแหน่งประเภทบริหารระดับต้นมาก่อน ไปแต่งตั้งให้ดำรงตำแหน่งประเภทบริหารระดับต้น</w:t>
      </w:r>
      <w:r w:rsidR="00065B74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>ผู้มีอำนาจสั่งบรรจุจะดำเนินการ</w:t>
      </w:r>
      <w:r w:rsidR="00711DE1">
        <w:rPr>
          <w:rFonts w:ascii="TH SarabunPSK" w:hAnsi="TH SarabunPSK" w:cs="TH SarabunPSK"/>
          <w:sz w:val="34"/>
          <w:szCs w:val="34"/>
          <w:cs/>
        </w:rPr>
        <w:t xml:space="preserve">ได้ต่อเมื่อได้ดำเนินการตามข้อ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๒๙</w:t>
      </w:r>
      <w:r w:rsidRPr="00711DE1">
        <w:rPr>
          <w:rFonts w:ascii="TH SarabunPSK" w:hAnsi="TH SarabunPSK" w:cs="TH SarabunPSK"/>
          <w:sz w:val="34"/>
          <w:szCs w:val="34"/>
          <w:cs/>
        </w:rPr>
        <w:t>/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๑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แล้ว</w:t>
      </w:r>
      <w:r w:rsidRPr="00711DE1">
        <w:rPr>
          <w:rFonts w:ascii="TH SarabunPSK" w:hAnsi="TH SarabunPSK" w:cs="TH SarabunPSK"/>
          <w:sz w:val="34"/>
          <w:szCs w:val="34"/>
        </w:rPr>
        <w:t>”</w:t>
      </w:r>
    </w:p>
    <w:p w:rsidR="00CF2EB1" w:rsidRPr="00711DE1" w:rsidRDefault="00CF2EB1" w:rsidP="00555AD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๖</w:t>
      </w:r>
      <w:r w:rsidR="00711DE1">
        <w:rPr>
          <w:rFonts w:ascii="TH SarabunPSK" w:hAnsi="TH SarabunPSK" w:cs="TH SarabunPSK"/>
          <w:sz w:val="34"/>
          <w:szCs w:val="34"/>
          <w:cs/>
        </w:rPr>
        <w:t xml:space="preserve"> ให้เพิ่มความต่อไปนี้เป็นข้อ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๒๕</w:t>
      </w:r>
      <w:r w:rsidRPr="00711DE1">
        <w:rPr>
          <w:rFonts w:ascii="TH SarabunPSK" w:hAnsi="TH SarabunPSK" w:cs="TH SarabunPSK"/>
          <w:sz w:val="34"/>
          <w:szCs w:val="34"/>
          <w:cs/>
        </w:rPr>
        <w:t>/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๑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ของประกาศคณะกรรมการสิทธิมนุษยชนแห่งชาติ</w:t>
      </w:r>
      <w:r w:rsidR="0092544B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เรื่อง หลักเกณฑ์การย้ายและการเลื่อนข้าราชการสำนักงานคณะกรรมการสิทธิมนุษยชนแห่งชาติ </w:t>
      </w:r>
      <w:r w:rsidR="00065B74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>หรือการโอนข้าราชการตามกฎหมายอื่น พ.ศ. ๒๕๖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๑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ab/>
      </w:r>
      <w:r w:rsidRPr="00711DE1">
        <w:rPr>
          <w:rFonts w:ascii="TH SarabunPSK" w:hAnsi="TH SarabunPSK" w:cs="TH SarabunPSK"/>
          <w:sz w:val="34"/>
          <w:szCs w:val="34"/>
        </w:rPr>
        <w:t>“</w:t>
      </w:r>
      <w:r w:rsidR="00711DE1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๒๕</w:t>
      </w:r>
      <w:r w:rsidRPr="00711DE1">
        <w:rPr>
          <w:rFonts w:ascii="TH SarabunPSK" w:hAnsi="TH SarabunPSK" w:cs="TH SarabunPSK"/>
          <w:sz w:val="34"/>
          <w:szCs w:val="34"/>
          <w:cs/>
        </w:rPr>
        <w:t>/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๑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การเลื่อนข้าราชการสำนักงานผู้ซึ่งดำรงตำแหน่งประเภทบริหารระดับต้นขึ้นแต่งตั้ง</w:t>
      </w:r>
      <w:r w:rsidR="0092544B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>ให้ดำรงตำแหน่งประเภทบริหารระดับสูง ให้กระทำได้เฉพาะการเลื่อนขึ้นเพื่อแต่งตั้งให้ดำรงตำแหน่ง</w:t>
      </w:r>
      <w:r w:rsidR="0092544B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ประเภทบริหารระดับสูงในกลุ่มที่ ๒ ตามข้อ 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๘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(๒) และผู้มีอำนาจสั่งบรรจุจะดำเนินการ</w:t>
      </w:r>
      <w:r w:rsidR="0092544B">
        <w:rPr>
          <w:rFonts w:ascii="TH SarabunPSK" w:hAnsi="TH SarabunPSK" w:cs="TH SarabunPSK"/>
          <w:sz w:val="34"/>
          <w:szCs w:val="34"/>
          <w:cs/>
        </w:rPr>
        <w:t xml:space="preserve">ได้ต่อเมื่อได้ดำเนินการตามข้อ 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๒๙</w:t>
      </w:r>
      <w:r w:rsidRPr="00711DE1">
        <w:rPr>
          <w:rFonts w:ascii="TH SarabunPSK" w:hAnsi="TH SarabunPSK" w:cs="TH SarabunPSK"/>
          <w:sz w:val="34"/>
          <w:szCs w:val="34"/>
          <w:cs/>
        </w:rPr>
        <w:t>/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๑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แล้ว</w:t>
      </w:r>
      <w:r w:rsidRPr="00711DE1">
        <w:rPr>
          <w:rFonts w:ascii="TH SarabunPSK" w:hAnsi="TH SarabunPSK" w:cs="TH SarabunPSK"/>
          <w:sz w:val="34"/>
          <w:szCs w:val="34"/>
        </w:rPr>
        <w:t xml:space="preserve">” </w:t>
      </w:r>
    </w:p>
    <w:p w:rsidR="00CF2EB1" w:rsidRPr="00711DE1" w:rsidRDefault="00CF2EB1" w:rsidP="00555AD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๗</w:t>
      </w:r>
      <w:r w:rsidR="0092544B">
        <w:rPr>
          <w:rFonts w:ascii="TH SarabunPSK" w:hAnsi="TH SarabunPSK" w:cs="TH SarabunPSK"/>
          <w:sz w:val="34"/>
          <w:szCs w:val="34"/>
          <w:cs/>
        </w:rPr>
        <w:t xml:space="preserve"> ให้เพิ่มความต่อไปนี้เป็นข้อ 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๒๙</w:t>
      </w:r>
      <w:r w:rsidRPr="00711DE1">
        <w:rPr>
          <w:rFonts w:ascii="TH SarabunPSK" w:hAnsi="TH SarabunPSK" w:cs="TH SarabunPSK"/>
          <w:sz w:val="34"/>
          <w:szCs w:val="34"/>
          <w:cs/>
        </w:rPr>
        <w:t>/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๑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ของประกาศคณะกรรมการสิทธิมนุษยชนแห่งชาติ</w:t>
      </w:r>
      <w:r w:rsidR="0092544B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เรื่อง หลักเกณฑ์การย้ายและการเลื่อนข้าราชการสำนักงานคณะกรรมการสิทธิมนุษยชนแห่งชาติ </w:t>
      </w:r>
      <w:r w:rsidR="00065B74">
        <w:rPr>
          <w:rFonts w:ascii="TH SarabunPSK" w:hAnsi="TH SarabunPSK" w:cs="TH SarabunPSK"/>
          <w:sz w:val="34"/>
          <w:szCs w:val="34"/>
          <w:cs/>
        </w:rPr>
        <w:br/>
      </w:r>
      <w:r w:rsidRPr="00711DE1">
        <w:rPr>
          <w:rFonts w:ascii="TH SarabunPSK" w:hAnsi="TH SarabunPSK" w:cs="TH SarabunPSK"/>
          <w:sz w:val="34"/>
          <w:szCs w:val="34"/>
          <w:cs/>
        </w:rPr>
        <w:t>หรือการโอนข้าราชการตามกฎหมายอื่น พ.ศ. ๒๕๖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๑</w:t>
      </w:r>
      <w:r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555ADA" w:rsidRPr="00711DE1" w:rsidRDefault="00CE49B3" w:rsidP="00555AD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</w:rPr>
        <w:t xml:space="preserve"> </w:t>
      </w:r>
      <w:r w:rsidRPr="00711DE1">
        <w:rPr>
          <w:rFonts w:ascii="TH SarabunPSK" w:hAnsi="TH SarabunPSK" w:cs="TH SarabunPSK"/>
          <w:sz w:val="34"/>
          <w:szCs w:val="34"/>
        </w:rPr>
        <w:tab/>
      </w:r>
      <w:r w:rsidR="00555ADA" w:rsidRPr="00711DE1">
        <w:rPr>
          <w:rFonts w:ascii="TH SarabunPSK" w:hAnsi="TH SarabunPSK" w:cs="TH SarabunPSK"/>
          <w:sz w:val="34"/>
          <w:szCs w:val="34"/>
        </w:rPr>
        <w:t>“</w:t>
      </w:r>
      <w:r w:rsidR="0092544B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๒๙</w:t>
      </w:r>
      <w:r w:rsidR="00555ADA" w:rsidRPr="00711DE1">
        <w:rPr>
          <w:rFonts w:ascii="TH SarabunPSK" w:hAnsi="TH SarabunPSK" w:cs="TH SarabunPSK"/>
          <w:sz w:val="34"/>
          <w:szCs w:val="34"/>
          <w:cs/>
        </w:rPr>
        <w:t>/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๑</w:t>
      </w:r>
      <w:r w:rsidR="00555ADA" w:rsidRPr="00711DE1">
        <w:rPr>
          <w:rFonts w:ascii="TH SarabunPSK" w:hAnsi="TH SarabunPSK" w:cs="TH SarabunPSK"/>
          <w:sz w:val="34"/>
          <w:szCs w:val="34"/>
          <w:cs/>
        </w:rPr>
        <w:t xml:space="preserve"> การย้ายข้าราชการสำนักงานเพื่อแต่งตั้งให้ดำรงตำแหน่งประเภทบริหา</w:t>
      </w:r>
      <w:r w:rsidR="0092544B">
        <w:rPr>
          <w:rFonts w:ascii="TH SarabunPSK" w:hAnsi="TH SarabunPSK" w:cs="TH SarabunPSK"/>
          <w:sz w:val="34"/>
          <w:szCs w:val="34"/>
          <w:cs/>
        </w:rPr>
        <w:t>รระดับต้น</w:t>
      </w:r>
      <w:r w:rsidR="0092544B">
        <w:rPr>
          <w:rFonts w:ascii="TH SarabunPSK" w:hAnsi="TH SarabunPSK" w:cs="TH SarabunPSK"/>
          <w:sz w:val="34"/>
          <w:szCs w:val="34"/>
          <w:cs/>
        </w:rPr>
        <w:br/>
        <w:t xml:space="preserve">ตามข้อ 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๒๐</w:t>
      </w:r>
      <w:r w:rsidR="0092544B">
        <w:rPr>
          <w:rFonts w:ascii="TH SarabunPSK" w:hAnsi="TH SarabunPSK" w:cs="TH SarabunPSK"/>
          <w:sz w:val="34"/>
          <w:szCs w:val="34"/>
          <w:cs/>
        </w:rPr>
        <w:t>/</w:t>
      </w:r>
      <w:r w:rsidR="0092544B">
        <w:rPr>
          <w:rFonts w:ascii="TH SarabunPSK" w:hAnsi="TH SarabunPSK" w:cs="TH SarabunPSK" w:hint="cs"/>
          <w:sz w:val="34"/>
          <w:szCs w:val="34"/>
          <w:cs/>
        </w:rPr>
        <w:t>๑</w:t>
      </w:r>
      <w:r w:rsidR="00555ADA" w:rsidRPr="00711DE1">
        <w:rPr>
          <w:rFonts w:ascii="TH SarabunPSK" w:hAnsi="TH SarabunPSK" w:cs="TH SarabunPSK"/>
          <w:sz w:val="34"/>
          <w:szCs w:val="34"/>
          <w:cs/>
        </w:rPr>
        <w:t xml:space="preserve"> วรรคสอง และการเลื่อนข้าราชการสำนักงานผู้ซึ่งดำรงตำแหน่งประเภทบริหารระดับต้น</w:t>
      </w:r>
      <w:r w:rsidR="0092544B">
        <w:rPr>
          <w:rFonts w:ascii="TH SarabunPSK" w:hAnsi="TH SarabunPSK" w:cs="TH SarabunPSK"/>
          <w:sz w:val="34"/>
          <w:szCs w:val="34"/>
          <w:cs/>
        </w:rPr>
        <w:br/>
      </w:r>
      <w:r w:rsidR="00555ADA" w:rsidRPr="0092544B">
        <w:rPr>
          <w:rFonts w:ascii="TH SarabunPSK" w:hAnsi="TH SarabunPSK" w:cs="TH SarabunPSK"/>
          <w:spacing w:val="-4"/>
          <w:sz w:val="34"/>
          <w:szCs w:val="34"/>
          <w:cs/>
        </w:rPr>
        <w:t>เพื่อแต่งตั้งให้ดำรงตำแห</w:t>
      </w:r>
      <w:r w:rsidR="0092544B" w:rsidRPr="0092544B">
        <w:rPr>
          <w:rFonts w:ascii="TH SarabunPSK" w:hAnsi="TH SarabunPSK" w:cs="TH SarabunPSK"/>
          <w:spacing w:val="-4"/>
          <w:sz w:val="34"/>
          <w:szCs w:val="34"/>
          <w:cs/>
        </w:rPr>
        <w:t xml:space="preserve">น่งประเภทบริหารระดับสูงตามข้อ </w:t>
      </w:r>
      <w:r w:rsidR="0092544B" w:rsidRPr="0092544B">
        <w:rPr>
          <w:rFonts w:ascii="TH SarabunPSK" w:hAnsi="TH SarabunPSK" w:cs="TH SarabunPSK" w:hint="cs"/>
          <w:spacing w:val="-4"/>
          <w:sz w:val="34"/>
          <w:szCs w:val="34"/>
          <w:cs/>
        </w:rPr>
        <w:t>๒๕</w:t>
      </w:r>
      <w:r w:rsidR="00555ADA" w:rsidRPr="0092544B">
        <w:rPr>
          <w:rFonts w:ascii="TH SarabunPSK" w:hAnsi="TH SarabunPSK" w:cs="TH SarabunPSK"/>
          <w:spacing w:val="-4"/>
          <w:sz w:val="34"/>
          <w:szCs w:val="34"/>
          <w:cs/>
        </w:rPr>
        <w:t>/</w:t>
      </w:r>
      <w:r w:rsidR="0092544B" w:rsidRPr="0092544B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="00555ADA" w:rsidRPr="0092544B">
        <w:rPr>
          <w:rFonts w:ascii="TH SarabunPSK" w:hAnsi="TH SarabunPSK" w:cs="TH SarabunPSK"/>
          <w:spacing w:val="-4"/>
          <w:sz w:val="34"/>
          <w:szCs w:val="34"/>
          <w:cs/>
        </w:rPr>
        <w:t xml:space="preserve"> ให้ใช้วิธีการเลือกสรรโดยคณะกรรมการ</w:t>
      </w:r>
      <w:r w:rsidR="0092544B">
        <w:rPr>
          <w:rFonts w:ascii="TH SarabunPSK" w:hAnsi="TH SarabunPSK" w:cs="TH SarabunPSK"/>
          <w:sz w:val="34"/>
          <w:szCs w:val="34"/>
          <w:cs/>
        </w:rPr>
        <w:br/>
      </w:r>
      <w:r w:rsidR="00555ADA" w:rsidRPr="0092544B">
        <w:rPr>
          <w:rFonts w:ascii="TH SarabunPSK" w:hAnsi="TH SarabunPSK" w:cs="TH SarabunPSK"/>
          <w:spacing w:val="-2"/>
          <w:sz w:val="34"/>
          <w:szCs w:val="34"/>
          <w:cs/>
        </w:rPr>
        <w:t>เลือกสรรที่ผู้มีอำนาจสั่งบรรจุแต่งตั้ง เพื่อให้ได้รายชื่อผู้อยู่ในเกณฑ์เข้าสู่ตำแหน่งประเภทบริหาร</w:t>
      </w:r>
      <w:r w:rsidR="000D7F0E" w:rsidRPr="0092544B">
        <w:rPr>
          <w:rFonts w:ascii="TH SarabunPSK" w:hAnsi="TH SarabunPSK" w:cs="TH SarabunPSK"/>
          <w:spacing w:val="-2"/>
          <w:sz w:val="34"/>
          <w:szCs w:val="34"/>
          <w:cs/>
        </w:rPr>
        <w:t>ระดับต้น</w:t>
      </w:r>
      <w:r w:rsidR="0092544B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0D7F0E" w:rsidRPr="00711DE1">
        <w:rPr>
          <w:rFonts w:ascii="TH SarabunPSK" w:hAnsi="TH SarabunPSK" w:cs="TH SarabunPSK"/>
          <w:sz w:val="34"/>
          <w:szCs w:val="34"/>
          <w:cs/>
        </w:rPr>
        <w:t xml:space="preserve">หรือตำแหน่งประเภทบริหารระดับสูง แล้วแต่กรณี </w:t>
      </w:r>
      <w:r w:rsidR="00555ADA" w:rsidRPr="00711DE1">
        <w:rPr>
          <w:rFonts w:ascii="TH SarabunPSK" w:hAnsi="TH SarabunPSK" w:cs="TH SarabunPSK"/>
          <w:sz w:val="34"/>
          <w:szCs w:val="34"/>
          <w:cs/>
        </w:rPr>
        <w:t>และผู้มีอำนาจสั่งบรรจุจะดำเนินการได้ต่อเมื่อได้เลือกผู้นั้นจากรายชื่อดังกล่าวแล้ว ทั้งนี้ ตามหลักเกณฑ์</w:t>
      </w:r>
      <w:r w:rsidR="00092947"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55ADA" w:rsidRPr="00711DE1">
        <w:rPr>
          <w:rFonts w:ascii="TH SarabunPSK" w:hAnsi="TH SarabunPSK" w:cs="TH SarabunPSK"/>
          <w:sz w:val="34"/>
          <w:szCs w:val="34"/>
          <w:cs/>
        </w:rPr>
        <w:t>วิธีการ และเงื่อนไขที่คณะกรรมการกำหนด</w:t>
      </w:r>
      <w:r w:rsidR="00555ADA" w:rsidRPr="00711DE1">
        <w:rPr>
          <w:rFonts w:ascii="TH SarabunPSK" w:hAnsi="TH SarabunPSK" w:cs="TH SarabunPSK"/>
          <w:sz w:val="34"/>
          <w:szCs w:val="34"/>
        </w:rPr>
        <w:t>”</w:t>
      </w:r>
    </w:p>
    <w:p w:rsidR="00555ADA" w:rsidRPr="00711DE1" w:rsidRDefault="00555ADA" w:rsidP="00555ADA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555ADA" w:rsidRPr="00711DE1" w:rsidRDefault="00555ADA" w:rsidP="00CE49B3">
      <w:pPr>
        <w:spacing w:after="0" w:line="240" w:lineRule="auto"/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711D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๘</w:t>
      </w:r>
      <w:r w:rsidR="000E287F"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30E5C" w:rsidRPr="00711DE1">
        <w:rPr>
          <w:rFonts w:ascii="TH SarabunPSK" w:hAnsi="TH SarabunPSK" w:cs="TH SarabunPSK"/>
          <w:sz w:val="34"/>
          <w:szCs w:val="34"/>
          <w:cs/>
        </w:rPr>
        <w:t>พฤษภาคม</w:t>
      </w:r>
      <w:r w:rsidR="000E287F" w:rsidRPr="00711D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30E5C" w:rsidRPr="00711DE1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Pr="00711DE1">
        <w:rPr>
          <w:rFonts w:ascii="TH SarabunPSK" w:hAnsi="TH SarabunPSK" w:cs="TH SarabunPSK"/>
          <w:sz w:val="34"/>
          <w:szCs w:val="34"/>
          <w:cs/>
        </w:rPr>
        <w:t>๒๕๖</w:t>
      </w:r>
      <w:r w:rsidR="00711DE1">
        <w:rPr>
          <w:rFonts w:ascii="TH SarabunPSK" w:hAnsi="TH SarabunPSK" w:cs="TH SarabunPSK" w:hint="cs"/>
          <w:sz w:val="34"/>
          <w:szCs w:val="34"/>
          <w:cs/>
        </w:rPr>
        <w:t>๒</w:t>
      </w:r>
    </w:p>
    <w:p w:rsidR="00555ADA" w:rsidRPr="00711DE1" w:rsidRDefault="00BB7E20" w:rsidP="00CE49B3">
      <w:pPr>
        <w:spacing w:after="0" w:line="240" w:lineRule="auto"/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>นาย</w:t>
      </w:r>
      <w:proofErr w:type="spellStart"/>
      <w:r w:rsidRPr="00711DE1">
        <w:rPr>
          <w:rFonts w:ascii="TH SarabunPSK" w:hAnsi="TH SarabunPSK" w:cs="TH SarabunPSK"/>
          <w:sz w:val="34"/>
          <w:szCs w:val="34"/>
          <w:cs/>
        </w:rPr>
        <w:t>วัส</w:t>
      </w:r>
      <w:proofErr w:type="spellEnd"/>
      <w:r w:rsidRPr="00711DE1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0E287F" w:rsidRPr="00711DE1">
        <w:rPr>
          <w:rFonts w:ascii="TH SarabunPSK" w:hAnsi="TH SarabunPSK" w:cs="TH SarabunPSK"/>
          <w:sz w:val="34"/>
          <w:szCs w:val="34"/>
          <w:cs/>
        </w:rPr>
        <w:t>ติง</w:t>
      </w:r>
      <w:proofErr w:type="spellStart"/>
      <w:r w:rsidR="000E287F" w:rsidRPr="00711DE1">
        <w:rPr>
          <w:rFonts w:ascii="TH SarabunPSK" w:hAnsi="TH SarabunPSK" w:cs="TH SarabunPSK"/>
          <w:sz w:val="34"/>
          <w:szCs w:val="34"/>
          <w:cs/>
        </w:rPr>
        <w:t>สมิตร</w:t>
      </w:r>
      <w:proofErr w:type="spellEnd"/>
    </w:p>
    <w:p w:rsidR="000151B7" w:rsidRPr="00711DE1" w:rsidRDefault="00555ADA" w:rsidP="00CE49B3">
      <w:pPr>
        <w:spacing w:after="0" w:line="240" w:lineRule="auto"/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711DE1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0151B7" w:rsidRPr="00711DE1" w:rsidSect="00065B74">
      <w:headerReference w:type="default" r:id="rId7"/>
      <w:footnotePr>
        <w:numFmt w:val="thaiNumbers"/>
      </w:footnotePr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35" w:rsidRDefault="00204D35" w:rsidP="00B405E3">
      <w:pPr>
        <w:spacing w:after="0" w:line="240" w:lineRule="auto"/>
      </w:pPr>
      <w:r>
        <w:separator/>
      </w:r>
    </w:p>
  </w:endnote>
  <w:endnote w:type="continuationSeparator" w:id="0">
    <w:p w:rsidR="00204D35" w:rsidRDefault="00204D35" w:rsidP="00B4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35" w:rsidRDefault="00204D35" w:rsidP="00B405E3">
      <w:pPr>
        <w:spacing w:after="0" w:line="240" w:lineRule="auto"/>
      </w:pPr>
      <w:r>
        <w:separator/>
      </w:r>
    </w:p>
  </w:footnote>
  <w:footnote w:type="continuationSeparator" w:id="0">
    <w:p w:rsidR="00204D35" w:rsidRDefault="00204D35" w:rsidP="00B405E3">
      <w:pPr>
        <w:spacing w:after="0" w:line="240" w:lineRule="auto"/>
      </w:pPr>
      <w:r>
        <w:continuationSeparator/>
      </w:r>
    </w:p>
  </w:footnote>
  <w:footnote w:id="1">
    <w:p w:rsidR="0092544B" w:rsidRPr="0092544B" w:rsidRDefault="0092544B" w:rsidP="0092544B">
      <w:pPr>
        <w:pStyle w:val="a9"/>
        <w:tabs>
          <w:tab w:val="left" w:pos="709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 w:rsidRPr="0092544B">
        <w:rPr>
          <w:rStyle w:val="ab"/>
          <w:rFonts w:ascii="TH SarabunPSK" w:hAnsi="TH SarabunPSK" w:cs="TH SarabunPSK"/>
        </w:rPr>
        <w:footnoteRef/>
      </w:r>
      <w:r w:rsidRPr="0092544B">
        <w:rPr>
          <w:rFonts w:ascii="TH SarabunPSK" w:hAnsi="TH SarabunPSK" w:cs="TH SarabunPSK"/>
        </w:rPr>
        <w:t xml:space="preserve"> </w:t>
      </w:r>
      <w:r w:rsidRPr="00065B74">
        <w:rPr>
          <w:rFonts w:ascii="TH SarabunPSK" w:eastAsia="Calibri" w:hAnsi="TH SarabunPSK" w:cs="TH SarabunPSK"/>
          <w:sz w:val="22"/>
          <w:szCs w:val="28"/>
          <w:cs/>
        </w:rPr>
        <w:t>ราชกิจจา</w:t>
      </w:r>
      <w:proofErr w:type="spellStart"/>
      <w:r w:rsidRPr="00065B74">
        <w:rPr>
          <w:rFonts w:ascii="TH SarabunPSK" w:eastAsia="Calibri" w:hAnsi="TH SarabunPSK" w:cs="TH SarabunPSK"/>
          <w:sz w:val="22"/>
          <w:szCs w:val="28"/>
          <w:cs/>
        </w:rPr>
        <w:t>นุเบกษา</w:t>
      </w:r>
      <w:proofErr w:type="spellEnd"/>
      <w:r w:rsidRPr="00065B74">
        <w:rPr>
          <w:rFonts w:ascii="TH SarabunPSK" w:eastAsia="Calibri" w:hAnsi="TH SarabunPSK" w:cs="TH SarabunPSK"/>
          <w:sz w:val="22"/>
          <w:szCs w:val="28"/>
          <w:cs/>
        </w:rPr>
        <w:t xml:space="preserve"> เล่ม ๑๓</w:t>
      </w:r>
      <w:r w:rsidRPr="00065B74">
        <w:rPr>
          <w:rFonts w:ascii="TH SarabunPSK" w:eastAsia="Calibri" w:hAnsi="TH SarabunPSK" w:cs="TH SarabunPSK" w:hint="cs"/>
          <w:sz w:val="22"/>
          <w:szCs w:val="28"/>
          <w:cs/>
        </w:rPr>
        <w:t>๖</w:t>
      </w:r>
      <w:r w:rsidRPr="00065B74">
        <w:rPr>
          <w:rFonts w:ascii="TH SarabunPSK" w:eastAsia="Calibri" w:hAnsi="TH SarabunPSK" w:cs="TH SarabunPSK"/>
          <w:sz w:val="22"/>
          <w:szCs w:val="28"/>
          <w:cs/>
        </w:rPr>
        <w:t xml:space="preserve">/ตอนที่ </w:t>
      </w:r>
      <w:r w:rsidRPr="00065B74">
        <w:rPr>
          <w:rFonts w:ascii="TH SarabunPSK" w:eastAsia="Calibri" w:hAnsi="TH SarabunPSK" w:cs="TH SarabunPSK" w:hint="cs"/>
          <w:sz w:val="22"/>
          <w:szCs w:val="28"/>
          <w:cs/>
        </w:rPr>
        <w:t>๗๓</w:t>
      </w:r>
      <w:r w:rsidRPr="00065B74">
        <w:rPr>
          <w:rFonts w:ascii="TH SarabunPSK" w:eastAsia="Calibri" w:hAnsi="TH SarabunPSK" w:cs="TH SarabunPSK"/>
          <w:sz w:val="22"/>
          <w:szCs w:val="28"/>
          <w:cs/>
        </w:rPr>
        <w:t xml:space="preserve"> ก/หน้า </w:t>
      </w:r>
      <w:r w:rsidRPr="00065B74">
        <w:rPr>
          <w:rFonts w:ascii="TH SarabunPSK" w:eastAsia="Calibri" w:hAnsi="TH SarabunPSK" w:cs="TH SarabunPSK" w:hint="cs"/>
          <w:sz w:val="22"/>
          <w:szCs w:val="28"/>
          <w:cs/>
        </w:rPr>
        <w:t>๓๒</w:t>
      </w:r>
      <w:r w:rsidRPr="00065B74">
        <w:rPr>
          <w:rFonts w:ascii="TH SarabunPSK" w:eastAsia="Calibri" w:hAnsi="TH SarabunPSK" w:cs="TH SarabunPSK"/>
          <w:sz w:val="22"/>
          <w:szCs w:val="28"/>
          <w:cs/>
        </w:rPr>
        <w:t>/</w:t>
      </w:r>
      <w:r w:rsidRPr="00065B74">
        <w:rPr>
          <w:rFonts w:ascii="TH SarabunPSK" w:eastAsia="Calibri" w:hAnsi="TH SarabunPSK" w:cs="TH SarabunPSK" w:hint="cs"/>
          <w:sz w:val="22"/>
          <w:szCs w:val="28"/>
          <w:cs/>
        </w:rPr>
        <w:t>๔</w:t>
      </w:r>
      <w:r w:rsidRPr="00065B74">
        <w:rPr>
          <w:rFonts w:ascii="TH SarabunPSK" w:eastAsia="Calibri" w:hAnsi="TH SarabunPSK" w:cs="TH SarabunPSK"/>
          <w:sz w:val="22"/>
          <w:szCs w:val="28"/>
          <w:cs/>
        </w:rPr>
        <w:t xml:space="preserve"> </w:t>
      </w:r>
      <w:r w:rsidRPr="00065B74">
        <w:rPr>
          <w:rFonts w:ascii="TH SarabunPSK" w:eastAsia="Calibri" w:hAnsi="TH SarabunPSK" w:cs="TH SarabunPSK" w:hint="cs"/>
          <w:sz w:val="22"/>
          <w:szCs w:val="28"/>
          <w:cs/>
        </w:rPr>
        <w:t>มิถุนายน</w:t>
      </w:r>
      <w:r w:rsidRPr="00065B74">
        <w:rPr>
          <w:rFonts w:ascii="TH SarabunPSK" w:eastAsia="Calibri" w:hAnsi="TH SarabunPSK" w:cs="TH SarabunPSK"/>
          <w:sz w:val="22"/>
          <w:szCs w:val="28"/>
          <w:cs/>
        </w:rPr>
        <w:t xml:space="preserve"> ๒๕๖</w:t>
      </w:r>
      <w:r w:rsidRPr="00065B74">
        <w:rPr>
          <w:rFonts w:ascii="TH SarabunPSK" w:hAnsi="TH SarabunPSK" w:cs="TH SarabunPSK" w:hint="cs"/>
          <w:sz w:val="22"/>
          <w:szCs w:val="28"/>
          <w:cs/>
        </w:rPr>
        <w:t>๒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17846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405E3" w:rsidRDefault="00B405E3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405E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405E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405E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65B74" w:rsidRPr="00065B7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B405E3">
          <w:rPr>
            <w:rFonts w:ascii="TH SarabunIT๙" w:hAnsi="TH SarabunIT๙" w:cs="TH SarabunIT๙"/>
            <w:sz w:val="32"/>
            <w:szCs w:val="32"/>
          </w:rPr>
          <w:fldChar w:fldCharType="end"/>
        </w:r>
      </w:p>
      <w:p w:rsidR="00B405E3" w:rsidRPr="00B405E3" w:rsidRDefault="00204D35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DA"/>
    <w:rsid w:val="000151B7"/>
    <w:rsid w:val="00030E5C"/>
    <w:rsid w:val="00065B74"/>
    <w:rsid w:val="00092947"/>
    <w:rsid w:val="000D7F0E"/>
    <w:rsid w:val="000E287F"/>
    <w:rsid w:val="00134A81"/>
    <w:rsid w:val="00164C1D"/>
    <w:rsid w:val="00204D35"/>
    <w:rsid w:val="002113A5"/>
    <w:rsid w:val="002A19CF"/>
    <w:rsid w:val="00390A0F"/>
    <w:rsid w:val="00470D2B"/>
    <w:rsid w:val="00481016"/>
    <w:rsid w:val="004A41C4"/>
    <w:rsid w:val="00555ADA"/>
    <w:rsid w:val="005C4AB2"/>
    <w:rsid w:val="00641DD1"/>
    <w:rsid w:val="0068241D"/>
    <w:rsid w:val="00683E2E"/>
    <w:rsid w:val="006B002A"/>
    <w:rsid w:val="006C441B"/>
    <w:rsid w:val="00711DE1"/>
    <w:rsid w:val="007906D6"/>
    <w:rsid w:val="007A131C"/>
    <w:rsid w:val="007F0ED6"/>
    <w:rsid w:val="00836EE8"/>
    <w:rsid w:val="0092544B"/>
    <w:rsid w:val="00981E89"/>
    <w:rsid w:val="00A408B2"/>
    <w:rsid w:val="00AA14AE"/>
    <w:rsid w:val="00AF3B8F"/>
    <w:rsid w:val="00B405E3"/>
    <w:rsid w:val="00BB7E20"/>
    <w:rsid w:val="00C95B9D"/>
    <w:rsid w:val="00CE49B3"/>
    <w:rsid w:val="00CF2EB1"/>
    <w:rsid w:val="00DA171F"/>
    <w:rsid w:val="00EC6504"/>
    <w:rsid w:val="00F52BF1"/>
    <w:rsid w:val="00FE1575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C4B78-0308-4311-A5F6-95D6BEB0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E8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1E89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4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405E3"/>
  </w:style>
  <w:style w:type="paragraph" w:styleId="a7">
    <w:name w:val="footer"/>
    <w:basedOn w:val="a"/>
    <w:link w:val="a8"/>
    <w:uiPriority w:val="99"/>
    <w:unhideWhenUsed/>
    <w:rsid w:val="00B4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405E3"/>
  </w:style>
  <w:style w:type="paragraph" w:styleId="a9">
    <w:name w:val="footnote text"/>
    <w:basedOn w:val="a"/>
    <w:link w:val="aa"/>
    <w:uiPriority w:val="99"/>
    <w:semiHidden/>
    <w:unhideWhenUsed/>
    <w:rsid w:val="0092544B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92544B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92544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AD97-D347-4020-8D40-28AD5852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สุรัตน์ อินทร์ศิริ</dc:creator>
  <cp:keywords/>
  <dc:description/>
  <cp:lastModifiedBy>บัญชี Microsoft</cp:lastModifiedBy>
  <cp:revision>17</cp:revision>
  <cp:lastPrinted>2019-05-02T04:01:00Z</cp:lastPrinted>
  <dcterms:created xsi:type="dcterms:W3CDTF">2019-04-30T10:14:00Z</dcterms:created>
  <dcterms:modified xsi:type="dcterms:W3CDTF">2020-06-10T09:11:00Z</dcterms:modified>
</cp:coreProperties>
</file>