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75D" w:rsidRPr="00956189" w:rsidRDefault="0024275D" w:rsidP="0024275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956189">
        <w:rPr>
          <w:rFonts w:ascii="TH SarabunIT๙" w:hAnsi="TH SarabunIT๙" w:cs="TH SarabunIT๙"/>
          <w:b/>
          <w:bCs/>
          <w:color w:val="000000"/>
          <w:sz w:val="48"/>
          <w:szCs w:val="48"/>
          <w:cs/>
        </w:rPr>
        <w:t>ระเบียบคณะ</w:t>
      </w:r>
      <w:r w:rsidRPr="00956189">
        <w:rPr>
          <w:rFonts w:ascii="TH SarabunIT๙" w:hAnsi="TH SarabunIT๙" w:cs="TH SarabunIT๙"/>
          <w:b/>
          <w:bCs/>
          <w:sz w:val="48"/>
          <w:szCs w:val="48"/>
          <w:cs/>
        </w:rPr>
        <w:t>กรรมการสิทธิมนุษยชนแห่งชาติ</w:t>
      </w:r>
    </w:p>
    <w:p w:rsidR="0024275D" w:rsidRPr="00E75F08" w:rsidRDefault="0024275D" w:rsidP="0024275D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E75F08">
        <w:rPr>
          <w:rFonts w:ascii="TH SarabunIT๙" w:hAnsi="TH SarabunIT๙" w:cs="TH SarabunIT๙"/>
          <w:sz w:val="34"/>
          <w:szCs w:val="34"/>
          <w:cs/>
        </w:rPr>
        <w:t>ว่าด้วยเครื่องแบบและการแต่งเครื่องแบบของกรรมการสิทธิมนุษยชนแห่งชาติ</w:t>
      </w:r>
      <w:r w:rsidRPr="00E75F08"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/>
          <w:sz w:val="34"/>
          <w:szCs w:val="34"/>
          <w:cs/>
        </w:rPr>
        <w:t xml:space="preserve">(ฉบับที่ </w:t>
      </w:r>
      <w:r>
        <w:rPr>
          <w:rFonts w:ascii="TH SarabunIT๙" w:hAnsi="TH SarabunIT๙" w:cs="TH SarabunIT๙" w:hint="cs"/>
          <w:sz w:val="34"/>
          <w:szCs w:val="34"/>
          <w:cs/>
        </w:rPr>
        <w:t>๓</w:t>
      </w:r>
      <w:r w:rsidRPr="00E75F08">
        <w:rPr>
          <w:rFonts w:ascii="TH SarabunIT๙" w:hAnsi="TH SarabunIT๙" w:cs="TH SarabunIT๙"/>
          <w:sz w:val="34"/>
          <w:szCs w:val="34"/>
          <w:cs/>
        </w:rPr>
        <w:t>)</w:t>
      </w:r>
    </w:p>
    <w:p w:rsidR="0024275D" w:rsidRPr="00E75F08" w:rsidRDefault="0024275D" w:rsidP="0024275D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E75F08">
        <w:rPr>
          <w:rFonts w:ascii="TH SarabunIT๙" w:hAnsi="TH SarabunIT๙" w:cs="TH SarabunIT๙"/>
          <w:sz w:val="34"/>
          <w:szCs w:val="34"/>
          <w:cs/>
        </w:rPr>
        <w:t xml:space="preserve">พ.ศ. </w:t>
      </w:r>
      <w:r>
        <w:rPr>
          <w:rFonts w:ascii="TH SarabunIT๙" w:hAnsi="TH SarabunIT๙" w:cs="TH SarabunIT๙" w:hint="cs"/>
          <w:sz w:val="34"/>
          <w:szCs w:val="34"/>
          <w:cs/>
        </w:rPr>
        <w:t>๒๕๖๒</w:t>
      </w:r>
    </w:p>
    <w:p w:rsidR="0024275D" w:rsidRPr="00E75F08" w:rsidRDefault="0024275D" w:rsidP="0024275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16"/>
          <w:szCs w:val="16"/>
        </w:rPr>
      </w:pPr>
      <w:r w:rsidRPr="00E75F08">
        <w:rPr>
          <w:rFonts w:ascii="TH SarabunIT๙" w:eastAsia="Times New Roman" w:hAnsi="TH SarabunIT๙" w:cs="TH SarabunIT๙"/>
          <w:color w:val="000000"/>
          <w:sz w:val="34"/>
          <w:szCs w:val="34"/>
          <w:u w:val="single"/>
        </w:rPr>
        <w:tab/>
      </w:r>
      <w:r w:rsidRPr="00E75F08">
        <w:rPr>
          <w:rFonts w:ascii="TH SarabunIT๙" w:eastAsia="Times New Roman" w:hAnsi="TH SarabunIT๙" w:cs="TH SarabunIT๙"/>
          <w:color w:val="000000"/>
          <w:sz w:val="34"/>
          <w:szCs w:val="34"/>
          <w:u w:val="single"/>
        </w:rPr>
        <w:tab/>
      </w:r>
    </w:p>
    <w:p w:rsidR="0024275D" w:rsidRPr="00E75F08" w:rsidRDefault="0024275D" w:rsidP="0024275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p w:rsidR="0024275D" w:rsidRPr="00E75F08" w:rsidRDefault="0024275D" w:rsidP="0024275D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Pr="00CB6FE5">
        <w:rPr>
          <w:rFonts w:ascii="TH SarabunIT๙" w:hAnsi="TH SarabunIT๙" w:cs="TH SarabunIT๙"/>
          <w:spacing w:val="-8"/>
          <w:sz w:val="34"/>
          <w:szCs w:val="34"/>
          <w:cs/>
        </w:rPr>
        <w:t>โดยที่เป็นการสมควรปรับปรุ</w:t>
      </w:r>
      <w:bookmarkStart w:id="0" w:name="_GoBack"/>
      <w:bookmarkEnd w:id="0"/>
      <w:r w:rsidRPr="00CB6FE5">
        <w:rPr>
          <w:rFonts w:ascii="TH SarabunIT๙" w:hAnsi="TH SarabunIT๙" w:cs="TH SarabunIT๙"/>
          <w:spacing w:val="-8"/>
          <w:sz w:val="34"/>
          <w:szCs w:val="34"/>
          <w:cs/>
        </w:rPr>
        <w:t>ง</w:t>
      </w:r>
      <w:r w:rsidRPr="00CB6FE5">
        <w:rPr>
          <w:rFonts w:ascii="TH SarabunIT๙" w:hAnsi="TH SarabunIT๙" w:cs="TH SarabunIT๙" w:hint="cs"/>
          <w:spacing w:val="-8"/>
          <w:sz w:val="34"/>
          <w:szCs w:val="34"/>
          <w:cs/>
        </w:rPr>
        <w:t>แก้ไข</w:t>
      </w:r>
      <w:r w:rsidRPr="00CB6FE5">
        <w:rPr>
          <w:rFonts w:ascii="TH SarabunIT๙" w:hAnsi="TH SarabunIT๙" w:cs="TH SarabunIT๙"/>
          <w:spacing w:val="-8"/>
          <w:sz w:val="34"/>
          <w:szCs w:val="34"/>
          <w:cs/>
        </w:rPr>
        <w:t>ระเบียบคณะกรรมการสิทธิมนุษยชนแห่งชาติว่าด้วยเครื่องแบบ</w:t>
      </w:r>
      <w:r w:rsidRPr="00E75F08">
        <w:rPr>
          <w:rFonts w:ascii="TH SarabunIT๙" w:hAnsi="TH SarabunIT๙" w:cs="TH SarabunIT๙"/>
          <w:sz w:val="34"/>
          <w:szCs w:val="34"/>
          <w:cs/>
        </w:rPr>
        <w:t>และการแต่งเครื่องแบบของกรรมการสิทธิมนุษยชนแห่งชาติให้เหมาะสมยิ่งขึ้น</w:t>
      </w:r>
    </w:p>
    <w:p w:rsidR="0024275D" w:rsidRPr="00E75F08" w:rsidRDefault="0024275D" w:rsidP="0024275D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Pr="00E75F08">
        <w:rPr>
          <w:rFonts w:ascii="TH SarabunIT๙" w:hAnsi="TH SarabunIT๙" w:cs="TH SarabunIT๙"/>
          <w:sz w:val="34"/>
          <w:szCs w:val="34"/>
          <w:cs/>
        </w:rPr>
        <w:t xml:space="preserve">อาศัยอำนาจตามความในมาตรา </w:t>
      </w:r>
      <w:r>
        <w:rPr>
          <w:rFonts w:ascii="TH SarabunIT๙" w:hAnsi="TH SarabunIT๙" w:cs="TH SarabunIT๙" w:hint="cs"/>
          <w:sz w:val="34"/>
          <w:szCs w:val="34"/>
          <w:cs/>
        </w:rPr>
        <w:t>๔๙</w:t>
      </w:r>
      <w:r w:rsidRPr="00E75F08">
        <w:rPr>
          <w:rFonts w:ascii="TH SarabunIT๙" w:hAnsi="TH SarabunIT๙" w:cs="TH SarabunIT๙"/>
          <w:sz w:val="34"/>
          <w:szCs w:val="34"/>
          <w:cs/>
        </w:rPr>
        <w:t xml:space="preserve"> (</w:t>
      </w:r>
      <w:r>
        <w:rPr>
          <w:rFonts w:ascii="TH SarabunIT๙" w:hAnsi="TH SarabunIT๙" w:cs="TH SarabunIT๙" w:hint="cs"/>
          <w:sz w:val="34"/>
          <w:szCs w:val="34"/>
          <w:cs/>
        </w:rPr>
        <w:t>๗</w:t>
      </w:r>
      <w:r w:rsidRPr="00E75F08">
        <w:rPr>
          <w:rFonts w:ascii="TH SarabunIT๙" w:hAnsi="TH SarabunIT๙" w:cs="TH SarabunIT๙"/>
          <w:sz w:val="34"/>
          <w:szCs w:val="34"/>
          <w:cs/>
        </w:rPr>
        <w:t>) แห่งพระราชบัญญัติประกอบรัฐธรรมนูญ</w:t>
      </w:r>
      <w:r w:rsidR="008D0E16">
        <w:rPr>
          <w:rFonts w:ascii="TH SarabunIT๙" w:hAnsi="TH SarabunIT๙" w:cs="TH SarabunIT๙" w:hint="cs"/>
          <w:sz w:val="34"/>
          <w:szCs w:val="34"/>
          <w:cs/>
        </w:rPr>
        <w:br/>
      </w:r>
      <w:r w:rsidRPr="00E75F08">
        <w:rPr>
          <w:rFonts w:ascii="TH SarabunIT๙" w:hAnsi="TH SarabunIT๙" w:cs="TH SarabunIT๙"/>
          <w:sz w:val="34"/>
          <w:szCs w:val="34"/>
          <w:cs/>
        </w:rPr>
        <w:t>ว่าด้วย</w:t>
      </w:r>
      <w:r w:rsidRPr="00E75F08">
        <w:rPr>
          <w:rFonts w:ascii="TH SarabunIT๙" w:hAnsi="TH SarabunIT๙" w:cs="TH SarabunIT๙"/>
          <w:spacing w:val="-4"/>
          <w:sz w:val="34"/>
          <w:szCs w:val="34"/>
          <w:cs/>
        </w:rPr>
        <w:t>คณะกรรมการสิทธิมนุษยชนแห่งชาติ พ.ศ. ๒๕๖๐ คณะกรรมการสิทธิมนุษยชนแห่งชาติ</w:t>
      </w:r>
      <w:r w:rsidR="008D0E16">
        <w:rPr>
          <w:rFonts w:ascii="TH SarabunIT๙" w:hAnsi="TH SarabunIT๙" w:cs="TH SarabunIT๙" w:hint="cs"/>
          <w:spacing w:val="-4"/>
          <w:sz w:val="34"/>
          <w:szCs w:val="34"/>
          <w:cs/>
        </w:rPr>
        <w:br/>
      </w:r>
      <w:r w:rsidRPr="00E75F08">
        <w:rPr>
          <w:rFonts w:ascii="TH SarabunIT๙" w:hAnsi="TH SarabunIT๙" w:cs="TH SarabunIT๙"/>
          <w:spacing w:val="-4"/>
          <w:sz w:val="34"/>
          <w:szCs w:val="34"/>
          <w:cs/>
        </w:rPr>
        <w:t>จึงออกระเบียบไว้</w:t>
      </w:r>
      <w:r w:rsidRPr="00E75F08">
        <w:rPr>
          <w:rFonts w:ascii="TH SarabunIT๙" w:hAnsi="TH SarabunIT๙" w:cs="TH SarabunIT๙"/>
          <w:sz w:val="34"/>
          <w:szCs w:val="34"/>
          <w:cs/>
        </w:rPr>
        <w:t xml:space="preserve"> ดังต่อไปนี้</w:t>
      </w:r>
    </w:p>
    <w:p w:rsidR="0024275D" w:rsidRPr="00E75F08" w:rsidRDefault="0024275D" w:rsidP="0024275D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4275D" w:rsidRPr="00E75F08" w:rsidRDefault="0024275D" w:rsidP="0024275D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75F08">
        <w:rPr>
          <w:rFonts w:ascii="TH SarabunIT๙" w:hAnsi="TH SarabunIT๙" w:cs="TH SarabunIT๙"/>
          <w:sz w:val="34"/>
          <w:szCs w:val="34"/>
          <w:cs/>
        </w:rPr>
        <w:tab/>
        <w:t xml:space="preserve">ข้อ ๑ ระเบียบนี้เรียกว่า </w:t>
      </w:r>
      <w:r w:rsidRPr="00E75F08">
        <w:rPr>
          <w:rFonts w:ascii="TH SarabunIT๙" w:hAnsi="TH SarabunIT๙" w:cs="TH SarabunIT๙"/>
          <w:sz w:val="34"/>
          <w:szCs w:val="34"/>
        </w:rPr>
        <w:t>“</w:t>
      </w:r>
      <w:r w:rsidRPr="00E75F08">
        <w:rPr>
          <w:rFonts w:ascii="TH SarabunIT๙" w:hAnsi="TH SarabunIT๙" w:cs="TH SarabunIT๙"/>
          <w:sz w:val="34"/>
          <w:szCs w:val="34"/>
          <w:cs/>
        </w:rPr>
        <w:t>ระเบียบคณะกรรมการสิทธิมนุษยชนแห่งชาติว่าด้วยเครื่องแบบ</w:t>
      </w:r>
      <w:r>
        <w:rPr>
          <w:rFonts w:ascii="TH SarabunIT๙" w:hAnsi="TH SarabunIT๙" w:cs="TH SarabunIT๙" w:hint="cs"/>
          <w:sz w:val="34"/>
          <w:szCs w:val="34"/>
          <w:cs/>
        </w:rPr>
        <w:br/>
      </w:r>
      <w:r w:rsidRPr="00E75F08">
        <w:rPr>
          <w:rFonts w:ascii="TH SarabunIT๙" w:hAnsi="TH SarabunIT๙" w:cs="TH SarabunIT๙"/>
          <w:sz w:val="34"/>
          <w:szCs w:val="34"/>
          <w:cs/>
        </w:rPr>
        <w:t xml:space="preserve">และการแต่งเครื่องแบบของกรรมการสิทธิมนุษยชนแห่งชาติ (ฉบับที่ </w:t>
      </w:r>
      <w:r>
        <w:rPr>
          <w:rFonts w:ascii="TH SarabunIT๙" w:hAnsi="TH SarabunIT๙" w:cs="TH SarabunIT๙" w:hint="cs"/>
          <w:sz w:val="34"/>
          <w:szCs w:val="34"/>
          <w:cs/>
        </w:rPr>
        <w:t>๓</w:t>
      </w:r>
      <w:r w:rsidRPr="00E75F08">
        <w:rPr>
          <w:rFonts w:ascii="TH SarabunIT๙" w:hAnsi="TH SarabunIT๙" w:cs="TH SarabunIT๙"/>
          <w:sz w:val="34"/>
          <w:szCs w:val="34"/>
          <w:cs/>
        </w:rPr>
        <w:t xml:space="preserve">) พ.ศ. </w:t>
      </w:r>
      <w:r>
        <w:rPr>
          <w:rFonts w:ascii="TH SarabunIT๙" w:hAnsi="TH SarabunIT๙" w:cs="TH SarabunIT๙" w:hint="cs"/>
          <w:sz w:val="34"/>
          <w:szCs w:val="34"/>
          <w:cs/>
        </w:rPr>
        <w:t>๒๕๖๒</w:t>
      </w:r>
      <w:r w:rsidRPr="00E75F08">
        <w:rPr>
          <w:rFonts w:ascii="TH SarabunIT๙" w:hAnsi="TH SarabunIT๙" w:cs="TH SarabunIT๙"/>
          <w:sz w:val="34"/>
          <w:szCs w:val="34"/>
        </w:rPr>
        <w:t>”</w:t>
      </w:r>
    </w:p>
    <w:p w:rsidR="0024275D" w:rsidRPr="00E75F08" w:rsidRDefault="0024275D" w:rsidP="0024275D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4275D" w:rsidRPr="00E75F08" w:rsidRDefault="0024275D" w:rsidP="0024275D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Pr="00E75F08">
        <w:rPr>
          <w:rFonts w:ascii="TH SarabunIT๙" w:hAnsi="TH SarabunIT๙" w:cs="TH SarabunIT๙"/>
          <w:sz w:val="34"/>
          <w:szCs w:val="34"/>
          <w:cs/>
        </w:rPr>
        <w:t>ข้อ ๒</w:t>
      </w:r>
      <w:r>
        <w:rPr>
          <w:rStyle w:val="a5"/>
          <w:rFonts w:ascii="TH SarabunIT๙" w:hAnsi="TH SarabunIT๙" w:cs="TH SarabunIT๙"/>
          <w:cs/>
        </w:rPr>
        <w:footnoteReference w:id="1"/>
      </w:r>
      <w:r w:rsidRPr="00E75F08">
        <w:rPr>
          <w:rFonts w:ascii="TH SarabunIT๙" w:hAnsi="TH SarabunIT๙" w:cs="TH SarabunIT๙"/>
          <w:sz w:val="34"/>
          <w:szCs w:val="34"/>
          <w:cs/>
        </w:rPr>
        <w:t xml:space="preserve"> ระเบียบนี้ให้ใช้บังคับตั้งแต่วันถัดจากวันประกาศในราชกิจจา</w:t>
      </w:r>
      <w:proofErr w:type="spellStart"/>
      <w:r w:rsidRPr="00E75F08">
        <w:rPr>
          <w:rFonts w:ascii="TH SarabunIT๙" w:hAnsi="TH SarabunIT๙" w:cs="TH SarabunIT๙"/>
          <w:sz w:val="34"/>
          <w:szCs w:val="34"/>
          <w:cs/>
        </w:rPr>
        <w:t>นุเบกษา</w:t>
      </w:r>
      <w:proofErr w:type="spellEnd"/>
      <w:r w:rsidRPr="00E75F08">
        <w:rPr>
          <w:rFonts w:ascii="TH SarabunIT๙" w:hAnsi="TH SarabunIT๙" w:cs="TH SarabunIT๙"/>
          <w:sz w:val="34"/>
          <w:szCs w:val="34"/>
          <w:cs/>
        </w:rPr>
        <w:t>เป็นต้นไป</w:t>
      </w:r>
    </w:p>
    <w:p w:rsidR="0024275D" w:rsidRPr="00E75F08" w:rsidRDefault="0024275D" w:rsidP="0024275D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4275D" w:rsidRDefault="0024275D" w:rsidP="0024275D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  <w:t>ข้อ ๓</w:t>
      </w:r>
      <w:r w:rsidRPr="00E75F08">
        <w:rPr>
          <w:rFonts w:ascii="TH SarabunIT๙" w:hAnsi="TH SarabunIT๙" w:cs="TH SarabunIT๙"/>
          <w:sz w:val="34"/>
          <w:szCs w:val="34"/>
          <w:cs/>
        </w:rPr>
        <w:t xml:space="preserve"> ให้ยกเลิกความใน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บทนิยามคำว่า </w:t>
      </w:r>
      <w:r w:rsidRPr="00E75F08">
        <w:rPr>
          <w:rFonts w:ascii="TH SarabunIT๙" w:hAnsi="TH SarabunIT๙" w:cs="TH SarabunIT๙"/>
          <w:sz w:val="34"/>
          <w:szCs w:val="34"/>
          <w:cs/>
        </w:rPr>
        <w:t>“</w:t>
      </w:r>
      <w:r>
        <w:rPr>
          <w:rFonts w:ascii="TH SarabunIT๙" w:hAnsi="TH SarabunIT๙" w:cs="TH SarabunIT๙" w:hint="cs"/>
          <w:sz w:val="34"/>
          <w:szCs w:val="34"/>
          <w:cs/>
        </w:rPr>
        <w:t>อดีตกรรมการ</w:t>
      </w:r>
      <w:r w:rsidRPr="00E75F08">
        <w:rPr>
          <w:rFonts w:ascii="TH SarabunIT๙" w:hAnsi="TH SarabunIT๙" w:cs="TH SarabunIT๙"/>
          <w:sz w:val="34"/>
          <w:szCs w:val="34"/>
          <w:cs/>
        </w:rPr>
        <w:t>”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ในข้อ ๓ ของ</w:t>
      </w:r>
      <w:r w:rsidRPr="00E75F08">
        <w:rPr>
          <w:rFonts w:ascii="TH SarabunIT๙" w:hAnsi="TH SarabunIT๙" w:cs="TH SarabunIT๙"/>
          <w:sz w:val="34"/>
          <w:szCs w:val="34"/>
          <w:cs/>
        </w:rPr>
        <w:t>ระเบียบคณะกรรมการสิทธิมนุษยชนแห่งชาติว่าด้วยเครื่องแบบและการแต่งเครื่องแบบของกรรมการสิทธิมนุษยชนแห่งชาติ พ.ศ. ๒๕๖๑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และให้ใช้ความต่อไปนี้แทน</w:t>
      </w:r>
    </w:p>
    <w:p w:rsidR="0024275D" w:rsidRPr="00E75F08" w:rsidRDefault="0024275D" w:rsidP="0024275D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="00CB6FE5">
        <w:rPr>
          <w:rFonts w:ascii="TH SarabunIT๙" w:hAnsi="TH SarabunIT๙" w:cs="TH SarabunIT๙" w:hint="cs"/>
          <w:sz w:val="34"/>
          <w:szCs w:val="34"/>
          <w:cs/>
        </w:rPr>
        <w:t>“</w:t>
      </w:r>
      <w:r>
        <w:rPr>
          <w:rFonts w:ascii="TH SarabunIT๙" w:hAnsi="TH SarabunIT๙" w:cs="TH SarabunIT๙" w:hint="cs"/>
          <w:sz w:val="34"/>
          <w:szCs w:val="34"/>
          <w:cs/>
        </w:rPr>
        <w:t>“</w:t>
      </w:r>
      <w:r w:rsidR="00CB6FE5">
        <w:rPr>
          <w:rFonts w:ascii="TH SarabunIT๙" w:hAnsi="TH SarabunIT๙" w:cs="TH SarabunIT๙" w:hint="cs"/>
          <w:sz w:val="34"/>
          <w:szCs w:val="34"/>
          <w:cs/>
        </w:rPr>
        <w:t>อดีตกรรมการ</w:t>
      </w:r>
      <w:r>
        <w:rPr>
          <w:rFonts w:ascii="TH SarabunIT๙" w:hAnsi="TH SarabunIT๙" w:cs="TH SarabunIT๙" w:hint="cs"/>
          <w:sz w:val="34"/>
          <w:szCs w:val="34"/>
          <w:cs/>
        </w:rPr>
        <w:t>”</w:t>
      </w:r>
      <w:r w:rsidR="00CB6FE5">
        <w:rPr>
          <w:rFonts w:ascii="TH SarabunIT๙" w:hAnsi="TH SarabunIT๙" w:cs="TH SarabunIT๙" w:hint="cs"/>
          <w:sz w:val="34"/>
          <w:szCs w:val="34"/>
          <w:cs/>
        </w:rPr>
        <w:t xml:space="preserve"> หมายความว่า บุคคลซึ่งเคยเป็นประธานกรรมการสิทธิมนุษยชนแห่งชาติ</w:t>
      </w:r>
      <w:r w:rsidR="00CB6FE5">
        <w:rPr>
          <w:rFonts w:ascii="TH SarabunIT๙" w:hAnsi="TH SarabunIT๙" w:cs="TH SarabunIT๙" w:hint="cs"/>
          <w:sz w:val="34"/>
          <w:szCs w:val="34"/>
          <w:cs/>
        </w:rPr>
        <w:br/>
        <w:t>หรือกรรมการสิทธิมนุษยชนแห่งชาติมาแล้ว แต่พ้นจากตำแหน่งหรือการปฏิบัติหน้าที่ประธานกรรมการ</w:t>
      </w:r>
      <w:r w:rsidR="00CB6FE5">
        <w:rPr>
          <w:rFonts w:ascii="TH SarabunIT๙" w:hAnsi="TH SarabunIT๙" w:cs="TH SarabunIT๙" w:hint="cs"/>
          <w:sz w:val="34"/>
          <w:szCs w:val="34"/>
          <w:cs/>
        </w:rPr>
        <w:br/>
        <w:t>สิทธิมนุษยชนแห่งชาติหรือกรรมการสิทธิมนุษยชนแห่งชาติไปตามกฎหมาย”</w:t>
      </w:r>
    </w:p>
    <w:p w:rsidR="0024275D" w:rsidRPr="00E75F08" w:rsidRDefault="0024275D" w:rsidP="0024275D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B6FE5" w:rsidRDefault="00CB6FE5" w:rsidP="00CB6FE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="0024275D" w:rsidRPr="00E75F08">
        <w:rPr>
          <w:rFonts w:ascii="TH SarabunIT๙" w:hAnsi="TH SarabunIT๙" w:cs="TH SarabunIT๙"/>
          <w:sz w:val="34"/>
          <w:szCs w:val="34"/>
          <w:cs/>
        </w:rPr>
        <w:t xml:space="preserve">ข้อ ๔ ให้เพิ่มความต่อไปนี้เป็นข้อ </w:t>
      </w:r>
      <w:r>
        <w:rPr>
          <w:rFonts w:ascii="TH SarabunIT๙" w:hAnsi="TH SarabunIT๙" w:cs="TH SarabunIT๙" w:hint="cs"/>
          <w:sz w:val="34"/>
          <w:szCs w:val="34"/>
          <w:cs/>
        </w:rPr>
        <w:t>๙</w:t>
      </w:r>
      <w:r w:rsidR="0024275D" w:rsidRPr="00E75F08">
        <w:rPr>
          <w:rFonts w:ascii="TH SarabunIT๙" w:hAnsi="TH SarabunIT๙" w:cs="TH SarabunIT๙"/>
          <w:sz w:val="34"/>
          <w:szCs w:val="34"/>
          <w:cs/>
        </w:rPr>
        <w:t>/๑ แห่งระเบียบคณะกรรมการสิทธิมนุษยชนแห่งชาติ</w:t>
      </w:r>
      <w:r>
        <w:rPr>
          <w:rFonts w:ascii="TH SarabunIT๙" w:hAnsi="TH SarabunIT๙" w:cs="TH SarabunIT๙" w:hint="cs"/>
          <w:sz w:val="34"/>
          <w:szCs w:val="34"/>
          <w:cs/>
        </w:rPr>
        <w:br/>
      </w:r>
      <w:r w:rsidR="0024275D" w:rsidRPr="00E75F08">
        <w:rPr>
          <w:rFonts w:ascii="TH SarabunIT๙" w:hAnsi="TH SarabunIT๙" w:cs="TH SarabunIT๙"/>
          <w:sz w:val="34"/>
          <w:szCs w:val="34"/>
          <w:cs/>
        </w:rPr>
        <w:t>ว่าด้วยเครื่องแบบและการแต่งเครื่องแบบของกรรมการสิทธิมนุษยชนแห่งชาติ พ.ศ. ๒๕๖๑</w:t>
      </w:r>
    </w:p>
    <w:p w:rsidR="00CB6FE5" w:rsidRDefault="00CB6FE5" w:rsidP="00CB6FE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24275D" w:rsidRPr="00CB6FE5">
        <w:rPr>
          <w:rFonts w:ascii="TH SarabunIT๙" w:hAnsi="TH SarabunIT๙" w:cs="TH SarabunIT๙"/>
          <w:spacing w:val="-6"/>
          <w:sz w:val="34"/>
          <w:szCs w:val="34"/>
        </w:rPr>
        <w:t>“</w:t>
      </w:r>
      <w:r w:rsidR="0024275D" w:rsidRPr="00CB6FE5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ข้อ </w:t>
      </w:r>
      <w:r w:rsidRPr="00CB6FE5">
        <w:rPr>
          <w:rFonts w:ascii="TH SarabunIT๙" w:hAnsi="TH SarabunIT๙" w:cs="TH SarabunIT๙" w:hint="cs"/>
          <w:spacing w:val="-6"/>
          <w:sz w:val="34"/>
          <w:szCs w:val="34"/>
          <w:cs/>
        </w:rPr>
        <w:t>๙</w:t>
      </w:r>
      <w:r w:rsidR="0024275D" w:rsidRPr="00CB6FE5">
        <w:rPr>
          <w:rFonts w:ascii="TH SarabunIT๙" w:hAnsi="TH SarabunIT๙" w:cs="TH SarabunIT๙"/>
          <w:spacing w:val="-6"/>
          <w:sz w:val="34"/>
          <w:szCs w:val="34"/>
          <w:cs/>
        </w:rPr>
        <w:t xml:space="preserve">/๑ </w:t>
      </w:r>
      <w:r w:rsidRPr="00CB6FE5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กรรมการผู้ซึ่งได้รับการแต่งตั้งตามมาตรา ๒๒ </w:t>
      </w:r>
      <w:r w:rsidRPr="00CB6FE5">
        <w:rPr>
          <w:rFonts w:ascii="TH SarabunIT๙" w:hAnsi="TH SarabunIT๙" w:cs="TH SarabunIT๙"/>
          <w:spacing w:val="-6"/>
          <w:sz w:val="34"/>
          <w:szCs w:val="34"/>
          <w:cs/>
        </w:rPr>
        <w:t>แห่งพระราชบัญญัติประกอบรัฐธรรมนูญ</w:t>
      </w:r>
      <w:r w:rsidRPr="00CB6FE5">
        <w:rPr>
          <w:rFonts w:ascii="TH SarabunIT๙" w:hAnsi="TH SarabunIT๙" w:cs="TH SarabunIT๙"/>
          <w:spacing w:val="-4"/>
          <w:sz w:val="34"/>
          <w:szCs w:val="34"/>
          <w:cs/>
        </w:rPr>
        <w:t>ว่าด้วยคณะกรรมการสิทธิมนุษยชนแห่งชาติ พ.ศ. ๒๕๖๐</w:t>
      </w:r>
      <w:r w:rsidRPr="00CB6FE5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จะแต่งเครื่องแบบตามระเบียบนี้ หรือเครื่องแบบ</w:t>
      </w:r>
      <w:r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ของส่วนราชการหรือหน่วยงานอื่นของรัฐตามสังกัดเดิมของกรรมการผู้นั้นก็ได้”</w:t>
      </w:r>
    </w:p>
    <w:p w:rsidR="0024275D" w:rsidRPr="00EF5C8A" w:rsidRDefault="0024275D" w:rsidP="00CB6FE5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</w:p>
    <w:p w:rsidR="0024275D" w:rsidRPr="00E75F08" w:rsidRDefault="0024275D" w:rsidP="0024275D">
      <w:pPr>
        <w:spacing w:after="0" w:line="240" w:lineRule="auto"/>
        <w:ind w:firstLine="1701"/>
        <w:jc w:val="center"/>
        <w:rPr>
          <w:rFonts w:ascii="TH SarabunIT๙" w:hAnsi="TH SarabunIT๙" w:cs="TH SarabunIT๙"/>
          <w:sz w:val="34"/>
          <w:szCs w:val="34"/>
        </w:rPr>
      </w:pPr>
      <w:r w:rsidRPr="00E75F08">
        <w:rPr>
          <w:rFonts w:ascii="TH SarabunIT๙" w:hAnsi="TH SarabunIT๙" w:cs="TH SarabunIT๙"/>
          <w:sz w:val="34"/>
          <w:szCs w:val="34"/>
          <w:cs/>
        </w:rPr>
        <w:tab/>
      </w:r>
      <w:r w:rsidRPr="00E75F08">
        <w:rPr>
          <w:rFonts w:ascii="TH SarabunIT๙" w:hAnsi="TH SarabunIT๙" w:cs="TH SarabunIT๙"/>
          <w:sz w:val="34"/>
          <w:szCs w:val="34"/>
          <w:cs/>
        </w:rPr>
        <w:tab/>
      </w:r>
      <w:r w:rsidRPr="00E75F08">
        <w:rPr>
          <w:rFonts w:ascii="TH SarabunIT๙" w:hAnsi="TH SarabunIT๙" w:cs="TH SarabunIT๙" w:hint="cs"/>
          <w:sz w:val="34"/>
          <w:szCs w:val="34"/>
          <w:cs/>
        </w:rPr>
        <w:t xml:space="preserve">ประกาศ ณ วันที่ </w:t>
      </w:r>
      <w:r w:rsidR="008D0E16">
        <w:rPr>
          <w:rFonts w:ascii="TH SarabunIT๙" w:hAnsi="TH SarabunIT๙" w:cs="TH SarabunIT๙"/>
          <w:sz w:val="34"/>
          <w:szCs w:val="34"/>
          <w:cs/>
        </w:rPr>
        <w:t>๑</w:t>
      </w:r>
      <w:r w:rsidR="008D0E16">
        <w:rPr>
          <w:rFonts w:ascii="TH SarabunIT๙" w:hAnsi="TH SarabunIT๙" w:cs="TH SarabunIT๙" w:hint="cs"/>
          <w:sz w:val="34"/>
          <w:szCs w:val="34"/>
          <w:cs/>
        </w:rPr>
        <w:t>๗</w:t>
      </w:r>
      <w:r w:rsidRPr="00E75F08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8D0E16">
        <w:rPr>
          <w:rFonts w:ascii="TH SarabunIT๙" w:hAnsi="TH SarabunIT๙" w:cs="TH SarabunIT๙" w:hint="cs"/>
          <w:sz w:val="34"/>
          <w:szCs w:val="34"/>
          <w:cs/>
        </w:rPr>
        <w:t>ธันวาคม</w:t>
      </w:r>
      <w:r w:rsidRPr="00E75F08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E75F08">
        <w:rPr>
          <w:rFonts w:ascii="TH SarabunIT๙" w:hAnsi="TH SarabunIT๙" w:cs="TH SarabunIT๙" w:hint="cs"/>
          <w:sz w:val="34"/>
          <w:szCs w:val="34"/>
          <w:cs/>
        </w:rPr>
        <w:t>พ.ศ. ๒๕๖</w:t>
      </w:r>
      <w:r w:rsidR="008D0E16">
        <w:rPr>
          <w:rFonts w:ascii="TH SarabunIT๙" w:hAnsi="TH SarabunIT๙" w:cs="TH SarabunIT๙" w:hint="cs"/>
          <w:sz w:val="34"/>
          <w:szCs w:val="34"/>
          <w:cs/>
        </w:rPr>
        <w:t>๒</w:t>
      </w:r>
    </w:p>
    <w:p w:rsidR="0024275D" w:rsidRPr="00E75F08" w:rsidRDefault="0024275D" w:rsidP="0024275D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E75F08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E75F08">
        <w:rPr>
          <w:rFonts w:ascii="TH SarabunPSK" w:eastAsia="Times New Roman" w:hAnsi="TH SarabunPSK" w:cs="TH SarabunPSK"/>
          <w:sz w:val="34"/>
          <w:szCs w:val="34"/>
          <w:cs/>
        </w:rPr>
        <w:tab/>
      </w:r>
      <w:proofErr w:type="spellStart"/>
      <w:r w:rsidRPr="00E75F08">
        <w:rPr>
          <w:rFonts w:ascii="TH SarabunPSK" w:eastAsia="Times New Roman" w:hAnsi="TH SarabunPSK" w:cs="TH SarabunPSK"/>
          <w:sz w:val="34"/>
          <w:szCs w:val="34"/>
          <w:cs/>
        </w:rPr>
        <w:t>วัส</w:t>
      </w:r>
      <w:proofErr w:type="spellEnd"/>
      <w:r w:rsidRPr="00E75F08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E75F08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E75F08">
        <w:rPr>
          <w:rFonts w:ascii="TH SarabunPSK" w:eastAsia="Times New Roman" w:hAnsi="TH SarabunPSK" w:cs="TH SarabunPSK"/>
          <w:sz w:val="34"/>
          <w:szCs w:val="34"/>
          <w:cs/>
        </w:rPr>
        <w:t>ติง</w:t>
      </w:r>
      <w:proofErr w:type="spellStart"/>
      <w:r w:rsidRPr="00E75F08">
        <w:rPr>
          <w:rFonts w:ascii="TH SarabunPSK" w:eastAsia="Times New Roman" w:hAnsi="TH SarabunPSK" w:cs="TH SarabunPSK"/>
          <w:sz w:val="34"/>
          <w:szCs w:val="34"/>
          <w:cs/>
        </w:rPr>
        <w:t>สมิตร</w:t>
      </w:r>
      <w:proofErr w:type="spellEnd"/>
    </w:p>
    <w:p w:rsidR="0024275D" w:rsidRPr="00E75F08" w:rsidRDefault="0024275D" w:rsidP="0024275D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E75F08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E75F08">
        <w:rPr>
          <w:rFonts w:ascii="TH SarabunPSK" w:eastAsia="Times New Roman" w:hAnsi="TH SarabunPSK" w:cs="TH SarabunPSK"/>
          <w:sz w:val="34"/>
          <w:szCs w:val="34"/>
          <w:cs/>
        </w:rPr>
        <w:tab/>
        <w:t>ประธานกรรมการสิทธิมนุษยชนแห่งชาติ</w:t>
      </w:r>
    </w:p>
    <w:p w:rsidR="006D1D17" w:rsidRDefault="006D1D17" w:rsidP="0024275D">
      <w:pPr>
        <w:spacing w:after="0" w:line="240" w:lineRule="auto"/>
        <w:ind w:firstLine="1701"/>
        <w:jc w:val="center"/>
      </w:pPr>
    </w:p>
    <w:sectPr w:rsidR="006D1D17" w:rsidSect="0024275D">
      <w:footnotePr>
        <w:numFmt w:val="thaiNumbers"/>
      </w:footnotePr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FC6" w:rsidRDefault="00462FC6" w:rsidP="0024275D">
      <w:pPr>
        <w:spacing w:after="0" w:line="240" w:lineRule="auto"/>
      </w:pPr>
      <w:r>
        <w:separator/>
      </w:r>
    </w:p>
  </w:endnote>
  <w:endnote w:type="continuationSeparator" w:id="0">
    <w:p w:rsidR="00462FC6" w:rsidRDefault="00462FC6" w:rsidP="0024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FC6" w:rsidRDefault="00462FC6" w:rsidP="0024275D">
      <w:pPr>
        <w:spacing w:after="0" w:line="240" w:lineRule="auto"/>
      </w:pPr>
      <w:r>
        <w:separator/>
      </w:r>
    </w:p>
  </w:footnote>
  <w:footnote w:type="continuationSeparator" w:id="0">
    <w:p w:rsidR="00462FC6" w:rsidRDefault="00462FC6" w:rsidP="0024275D">
      <w:pPr>
        <w:spacing w:after="0" w:line="240" w:lineRule="auto"/>
      </w:pPr>
      <w:r>
        <w:continuationSeparator/>
      </w:r>
    </w:p>
  </w:footnote>
  <w:footnote w:id="1">
    <w:p w:rsidR="0024275D" w:rsidRPr="005B2755" w:rsidRDefault="0024275D" w:rsidP="0024275D">
      <w:pPr>
        <w:pStyle w:val="a3"/>
        <w:tabs>
          <w:tab w:val="left" w:pos="1134"/>
        </w:tabs>
        <w:rPr>
          <w:rFonts w:ascii="TH SarabunPSK" w:hAnsi="TH SarabunPSK" w:cs="TH SarabunPSK"/>
          <w:cs/>
        </w:rPr>
      </w:pPr>
      <w:r>
        <w:tab/>
      </w:r>
      <w:r w:rsidRPr="008D0E16">
        <w:rPr>
          <w:rStyle w:val="a5"/>
          <w:rFonts w:ascii="TH SarabunPSK" w:hAnsi="TH SarabunPSK" w:cs="TH SarabunPSK"/>
        </w:rPr>
        <w:footnoteRef/>
      </w:r>
      <w:r w:rsidRPr="008D0E16">
        <w:rPr>
          <w:rFonts w:ascii="TH SarabunPSK" w:hAnsi="TH SarabunPSK" w:cs="TH SarabunPSK"/>
        </w:rPr>
        <w:t xml:space="preserve"> </w:t>
      </w:r>
      <w:r w:rsidRPr="005B2755">
        <w:rPr>
          <w:rFonts w:ascii="TH SarabunPSK" w:hAnsi="TH SarabunPSK" w:cs="TH SarabunPSK"/>
          <w:sz w:val="28"/>
          <w:szCs w:val="28"/>
          <w:cs/>
        </w:rPr>
        <w:t>ราชกิจจา</w:t>
      </w:r>
      <w:proofErr w:type="spellStart"/>
      <w:r w:rsidRPr="005B2755">
        <w:rPr>
          <w:rFonts w:ascii="TH SarabunPSK" w:hAnsi="TH SarabunPSK" w:cs="TH SarabunPSK"/>
          <w:sz w:val="28"/>
          <w:szCs w:val="28"/>
          <w:cs/>
        </w:rPr>
        <w:t>นุเบกษา</w:t>
      </w:r>
      <w:proofErr w:type="spellEnd"/>
      <w:r w:rsidRPr="005B2755">
        <w:rPr>
          <w:rFonts w:ascii="TH SarabunPSK" w:hAnsi="TH SarabunPSK" w:cs="TH SarabunPSK"/>
          <w:sz w:val="28"/>
          <w:szCs w:val="28"/>
          <w:cs/>
        </w:rPr>
        <w:t xml:space="preserve"> เล่ม ๑๓๗/</w:t>
      </w:r>
      <w:r w:rsidRPr="005B2755">
        <w:rPr>
          <w:rFonts w:ascii="TH SarabunPSK" w:hAnsi="TH SarabunPSK" w:cs="TH SarabunPSK"/>
          <w:color w:val="000000"/>
          <w:sz w:val="28"/>
          <w:szCs w:val="28"/>
          <w:cs/>
        </w:rPr>
        <w:t>ตอนที่ ๓ ก/หน้า ๒๔/๑๔ มกราคม ๒๕๖</w:t>
      </w:r>
      <w:r w:rsidR="005B2755" w:rsidRPr="005B2755">
        <w:rPr>
          <w:rFonts w:ascii="TH SarabunPSK" w:hAnsi="TH SarabunPSK" w:cs="TH SarabunPSK"/>
          <w:sz w:val="28"/>
          <w:szCs w:val="28"/>
          <w:cs/>
        </w:rPr>
        <w:t>๓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4275D"/>
    <w:rsid w:val="00042865"/>
    <w:rsid w:val="00062C27"/>
    <w:rsid w:val="001D61C2"/>
    <w:rsid w:val="0024275D"/>
    <w:rsid w:val="00462FC6"/>
    <w:rsid w:val="005B2755"/>
    <w:rsid w:val="006D1D17"/>
    <w:rsid w:val="00712630"/>
    <w:rsid w:val="00750695"/>
    <w:rsid w:val="008D0E16"/>
    <w:rsid w:val="009071AA"/>
    <w:rsid w:val="00956189"/>
    <w:rsid w:val="00A534EE"/>
    <w:rsid w:val="00AC1DC6"/>
    <w:rsid w:val="00BE7B86"/>
    <w:rsid w:val="00CB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1493BB-0B0B-43B1-9A36-792AA90F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75D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4275D"/>
    <w:rPr>
      <w:rFonts w:cs="Angsana New"/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uiPriority w:val="99"/>
    <w:semiHidden/>
    <w:rsid w:val="0024275D"/>
    <w:rPr>
      <w:rFonts w:ascii="Calibri" w:eastAsia="Calibri" w:hAnsi="Calibri" w:cs="Angsana New"/>
      <w:sz w:val="20"/>
      <w:szCs w:val="25"/>
    </w:rPr>
  </w:style>
  <w:style w:type="character" w:styleId="a5">
    <w:name w:val="footnote reference"/>
    <w:uiPriority w:val="99"/>
    <w:semiHidden/>
    <w:unhideWhenUsed/>
    <w:rsid w:val="0024275D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B4884-B002-4137-9392-CEE6590BE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NEWTRON</dc:creator>
  <cp:lastModifiedBy>บัญชี Microsoft</cp:lastModifiedBy>
  <cp:revision>5</cp:revision>
  <dcterms:created xsi:type="dcterms:W3CDTF">2020-06-12T07:11:00Z</dcterms:created>
  <dcterms:modified xsi:type="dcterms:W3CDTF">2020-08-11T08:29:00Z</dcterms:modified>
</cp:coreProperties>
</file>