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08" w:rsidRPr="007B18C8" w:rsidRDefault="005B6D4B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7B18C8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ระเบียบ</w:t>
      </w:r>
      <w:r w:rsidR="00ED0C88" w:rsidRPr="007B18C8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คณะกรรมการ</w:t>
      </w:r>
      <w:r w:rsidRPr="007B18C8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สิทธิมนุษยชนแห่งชาติ</w:t>
      </w:r>
    </w:p>
    <w:p w:rsidR="008E5508" w:rsidRPr="00EE56E8" w:rsidRDefault="005B6D4B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</w:t>
      </w:r>
      <w:r w:rsidR="00ED0C8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กำหนดคุณสมบัติ </w:t>
      </w:r>
      <w:r w:rsidR="008E550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วิธีการสรรหา</w:t>
      </w:r>
      <w:r w:rsidR="008E5508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และการคัดเลือก</w:t>
      </w:r>
    </w:p>
    <w:p w:rsidR="000B5203" w:rsidRPr="00EE56E8" w:rsidRDefault="00ED0C88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เลขาธิการ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คณะกรรมการสิทธิมนุษยชนแห่งชาติ</w:t>
      </w:r>
      <w:r w:rsidR="008E5508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ED0C88" w:rsidRPr="00EE56E8" w:rsidRDefault="00ED0C88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</w:t>
      </w:r>
      <w:r w:rsidR="009814A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  <w:r w:rsidR="007B18C8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7B18C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และที่แก้ไขเพิ่มเติม</w:t>
      </w:r>
    </w:p>
    <w:p w:rsidR="00ED0C88" w:rsidRPr="007B18C8" w:rsidRDefault="000B5203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18C8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  <w:r w:rsidRPr="007B18C8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</w:p>
    <w:p w:rsidR="00ED0C88" w:rsidRPr="00526E99" w:rsidRDefault="00ED0C88" w:rsidP="008E550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ED0C88" w:rsidRPr="00EE56E8" w:rsidRDefault="00ED0C88" w:rsidP="008B138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โดยที่เป็นการสมควร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กำหนด</w:t>
      </w:r>
      <w:r w:rsidR="00265BF8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ให้มีระเบียบคณะกรรมการสิทธิมนุษยชนแห่งชาติว่าด้วยการกำหนด</w:t>
      </w:r>
      <w:r w:rsidR="00265BF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คุณสมบัติ วิธีการสรรหา และการคัดเลือกเลขาธิการคณะกรรมการสิทธิมนุษยชนแห่งชาติ </w:t>
      </w:r>
    </w:p>
    <w:p w:rsidR="000B5203" w:rsidRDefault="00ED0C88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อาศัยอำนาจตามความในมาตรา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7B18C8" w:rsidRPr="00EE56E8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๔๙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(</w:t>
      </w:r>
      <w:r w:rsidR="007B18C8" w:rsidRPr="00EE56E8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๖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)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แห่งพระราชบัญญัติประกอบรัฐธรรมนูญว่าด้วย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คณะกรรมการสิทธิมนุษยชนแห่งชาติ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พ.ศ. </w:t>
      </w:r>
      <w:r w:rsidR="007B18C8" w:rsidRPr="00EE56E8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๒๕๖๐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CE4AF8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คณะกรรมการสิทธิมนุษยชนแห่งชาติ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จึงออก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ระเบียบ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ไว้</w:t>
      </w:r>
      <w:r w:rsidR="00CE4AF8"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ดังต่อไปนี้</w:t>
      </w:r>
    </w:p>
    <w:p w:rsidR="00EE56E8" w:rsidRPr="00EE56E8" w:rsidRDefault="00EE56E8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0B5203" w:rsidRPr="00EE56E8" w:rsidRDefault="00ED0C88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0" w:name="NS1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bookmarkEnd w:id="0"/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นี้เรียกว่า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พ.ศ. </w:t>
      </w:r>
      <w:r w:rsidR="009814A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</w:p>
    <w:p w:rsidR="00526E99" w:rsidRPr="00526E99" w:rsidRDefault="00526E99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0B5203" w:rsidRPr="00EE56E8" w:rsidRDefault="00ED0C88" w:rsidP="000B5203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1" w:name="NS2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bookmarkStart w:id="2" w:name="_ftnref1"/>
      <w:bookmarkEnd w:id="1"/>
      <w:r w:rsidR="007B18C8" w:rsidRPr="00EE56E8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1"/>
      </w:r>
      <w:bookmarkEnd w:id="2"/>
      <w:r w:rsidR="007B18C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ระเบียบนี้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ให้ใช้บังคับตั้งแต่วันถัดจากวันประกาศในราชกิจจานุเบกษาเป็นต้นไป</w:t>
      </w:r>
    </w:p>
    <w:p w:rsidR="00526E99" w:rsidRPr="00526E99" w:rsidRDefault="00526E99" w:rsidP="000B5203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ED0C88" w:rsidRPr="00EE56E8" w:rsidRDefault="00ED0C88" w:rsidP="000B5203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3" w:name="NS3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bookmarkEnd w:id="3"/>
      <w:r w:rsidR="007B18C8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</w:t>
      </w:r>
      <w:r w:rsidR="0051142D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</w:t>
      </w:r>
    </w:p>
    <w:p w:rsidR="00E12517" w:rsidRPr="00EE56E8" w:rsidRDefault="00E12517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“ประธาน</w:t>
      </w:r>
      <w:r w:rsidR="0064331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” หมายความว่า ประธานกรรมการสิทธิมนุษยชนแห่งชาติ</w:t>
      </w:r>
    </w:p>
    <w:p w:rsidR="00E12517" w:rsidRPr="00EE56E8" w:rsidRDefault="00E12517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“คณะกรรมการ” หมายความว่า คณะกรรมการสิทธิมนุษยชนแห่งชาติ</w:t>
      </w:r>
    </w:p>
    <w:p w:rsidR="00ED0C88" w:rsidRPr="00EE56E8" w:rsidRDefault="00ED0C88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“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คณะกรรมการ</w:t>
      </w:r>
      <w:r w:rsidR="00265BF8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”</w:t>
      </w:r>
      <w:r w:rsidR="007B18C8" w:rsidRPr="00EE56E8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หมายความว่า คณะกรรมการ</w:t>
      </w:r>
      <w:r w:rsidR="00265BF8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บุคคลเพื่อดำรงตำแหน่ง</w:t>
      </w:r>
      <w:r w:rsidR="005B6D4B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เลขาธิการ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คณะกรรมการสิทธิมนุษยชนแห่งชาติ</w:t>
      </w:r>
    </w:p>
    <w:p w:rsidR="000B5203" w:rsidRPr="00EE56E8" w:rsidRDefault="00ED0C88" w:rsidP="000B5203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เลขาธิการ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  <w:r w:rsidR="007B18C8"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หมายความว่า </w:t>
      </w:r>
      <w:r w:rsidR="005B6D4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526E99" w:rsidRPr="00EE56E8" w:rsidRDefault="00526E99" w:rsidP="000B5203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B47E3F" w:rsidRPr="00EE56E8" w:rsidRDefault="00B47E3F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4" w:name="NS4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๔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คุณสมบัติของผู้ที่จะดำรงตำแหน่งเลขาธิการ ให้เป็นไปตามมาตรฐานกำหนดตำแหน่ง</w:t>
      </w:r>
      <w:r w:rsidR="00540F65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ที่คณะกรรมการในฐานะองค์กรกลางบริหารงานบุคคล (ก.ส.) กำหนด โดยจะต้องดำรงตำแหน่งประเภทบริหาร ระดับสูง มาแล้วไม่น้อยกว่า</w:t>
      </w:r>
      <w:r w:rsidR="003849D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หนึ่ง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</w:t>
      </w:r>
    </w:p>
    <w:p w:rsidR="00526E99" w:rsidRPr="00526E99" w:rsidRDefault="00526E99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bookmarkEnd w:id="4"/>
    <w:p w:rsidR="009814A6" w:rsidRPr="00EE56E8" w:rsidRDefault="00F060E2" w:rsidP="008B138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๕ ให้คณะกรรมการดำเนินการสรรหาและคัดเลือกบุคคลมาดำรงตำแหน่งเลขาธิการในกรณีดังต่อไปนี้</w:t>
      </w:r>
    </w:p>
    <w:p w:rsidR="009814A6" w:rsidRPr="00EE56E8" w:rsidRDefault="009814A6" w:rsidP="009814A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(๑) </w:t>
      </w:r>
      <w:r w:rsidR="00F060E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เมื่อผู้ดำรงตำแหน่งเลขาธิการพ้นจากตำแหน่งเพราะเกษียณอายุราชการ</w:t>
      </w:r>
    </w:p>
    <w:p w:rsidR="00F060E2" w:rsidRPr="00EE56E8" w:rsidRDefault="009814A6" w:rsidP="009814A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(๒) </w:t>
      </w:r>
      <w:r w:rsidR="00F060E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เมื่อตำแหน่งเลขาธิการว่างลงเพราะเหตุอื่นนอกจาก (๑)</w:t>
      </w:r>
    </w:p>
    <w:p w:rsidR="00AE02B4" w:rsidRPr="008B1386" w:rsidRDefault="00AE02B4" w:rsidP="008B1386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4"/>
          <w:szCs w:val="34"/>
        </w:rPr>
      </w:pPr>
      <w:bookmarkStart w:id="5" w:name="NS5"/>
      <w:r w:rsidRPr="00EE56E8">
        <w:rPr>
          <w:rFonts w:ascii="TH SarabunIT๙" w:eastAsia="Calibri" w:hAnsi="TH SarabunIT๙" w:cs="TH SarabunIT๙"/>
          <w:sz w:val="34"/>
          <w:szCs w:val="34"/>
          <w:cs/>
        </w:rPr>
        <w:t xml:space="preserve">ให้คณะกรรมการแต่งตั้งคณะกรรมการสรรหาคณะหนึ่งจำนวนห้าคน ประกอบด้วย </w:t>
      </w:r>
      <w:r w:rsidRPr="00EE56E8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กรรมการ</w:t>
      </w:r>
      <w:r w:rsidRPr="00EE56E8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br/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สิทธิมนุษยชนแห่งชาติ หนึ่งคน เป็นประธาน กรรมการสิทธิมนุษยชนแห่งชาติ </w:t>
      </w:r>
      <w:r w:rsidRP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หนึ่ง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คน </w:t>
      </w:r>
      <w:r w:rsidRP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และ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ผู้ทรงคุณวุฒิด้านการบริหาร ด้านกฎหมาย </w:t>
      </w:r>
      <w:r w:rsidRP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และ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ด้านสิทธิมนุษยชน </w:t>
      </w:r>
      <w:r w:rsidRP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ด้านละหนึ่ง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คน</w:t>
      </w:r>
      <w:r w:rsidRP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เป็นกรรมการ</w:t>
      </w:r>
      <w:r w:rsidRPr="008B1386">
        <w:rPr>
          <w:rFonts w:ascii="TH SarabunIT๙" w:eastAsia="SimSun" w:hAnsi="TH SarabunIT๙" w:cs="TH SarabunIT๙"/>
          <w:color w:val="FF0000"/>
          <w:sz w:val="34"/>
          <w:szCs w:val="34"/>
          <w:cs/>
          <w:lang w:eastAsia="zh-CN"/>
        </w:rPr>
        <w:t xml:space="preserve"> 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โดยมีหัวหน้า</w:t>
      </w:r>
      <w:r w:rsidR="008B1386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br/>
      </w:r>
      <w:r w:rsidRPr="008B1386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ส่วนราชการระดับสำนักที่รับผิดชอบด้านการบริหารงานบุคคลของสำนักงานคณะกรรมการสิทธิมนุษยชน</w:t>
      </w:r>
      <w:r w:rsidRPr="008B1386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แห่งชาติเป็นเลขานุการ</w:t>
      </w:r>
      <w:r w:rsidRPr="008B1386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2"/>
      </w:r>
    </w:p>
    <w:p w:rsidR="00AE02B4" w:rsidRDefault="00AE02B4" w:rsidP="00AE02B4">
      <w:pPr>
        <w:spacing w:after="0" w:line="240" w:lineRule="auto"/>
        <w:ind w:firstLine="709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E56E8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lastRenderedPageBreak/>
        <w:t>ในกรณีตาม (๑) ให้คณะกรรมการแต่งตั้งคณะกรรมการสรรหาและดำเนินการสรรหาตามวรรคสอง</w:t>
      </w:r>
      <w:r w:rsidRPr="00EE56E8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br/>
      </w:r>
      <w:r w:rsidRPr="00EE56E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ได้ไม่เกินหนึ่งร้อยยี่สิบวันก่อนที่เลขาธิการผู้นั้นจะเกษียณอายุราชการ</w:t>
      </w:r>
      <w:r w:rsidRPr="007B18C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3"/>
      </w:r>
    </w:p>
    <w:p w:rsidR="00526E99" w:rsidRPr="00526E99" w:rsidRDefault="00526E99" w:rsidP="00AE02B4">
      <w:pPr>
        <w:spacing w:after="0" w:line="240" w:lineRule="auto"/>
        <w:ind w:firstLine="709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ED0C88" w:rsidRPr="00EE56E8" w:rsidRDefault="00ED0C88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bookmarkEnd w:id="5"/>
      <w:r w:rsidR="007B18C8"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</w:t>
      </w:r>
      <w:r w:rsidR="0064331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</w:t>
      </w:r>
      <w:r w:rsidR="00265BF8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สรรหา</w:t>
      </w:r>
      <w:r w:rsidR="001C5BF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กำหนดเกณฑ์การประเมิน วิธีการ และเงื่อนไขในการ</w:t>
      </w:r>
      <w:r w:rsidR="00C8783C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สรรหา</w:t>
      </w:r>
      <w:r w:rsidR="001C5BF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br/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 xml:space="preserve">โดยอาจกำหนดให้ใช้วิธีการสัมภาษณ์ </w:t>
      </w:r>
      <w:r w:rsidR="00C96B1B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การ</w:t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เสนอวิสัยทัศน์ การทดสอบ</w:t>
      </w:r>
      <w:r w:rsidR="00C204D7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ความรู้</w:t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ความสามารถ หรือ</w:t>
      </w:r>
      <w:r w:rsidR="00EE56E8" w:rsidRPr="008B1386">
        <w:rPr>
          <w:rFonts w:ascii="TH SarabunPSK" w:eastAsia="Times New Roman" w:hAnsi="TH SarabunPSK" w:cs="TH SarabunPSK" w:hint="cs"/>
          <w:color w:val="000000"/>
          <w:spacing w:val="6"/>
          <w:sz w:val="34"/>
          <w:szCs w:val="34"/>
          <w:cs/>
        </w:rPr>
        <w:br/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วิธีการอย่างอื่นวิธีการใดวิธีการหนึ่งหรือ</w:t>
      </w:r>
      <w:r w:rsidR="00D05D61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ห</w:t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ลายวิธีตามที่</w:t>
      </w:r>
      <w:r w:rsidR="007D1210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คณะกรรมการ</w:t>
      </w:r>
      <w:r w:rsidR="003849D2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สรรหา</w:t>
      </w:r>
      <w:r w:rsidR="001C5BF6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 xml:space="preserve">เห็นว่าเหมาะสม </w:t>
      </w:r>
      <w:r w:rsidR="00EE56E8" w:rsidRPr="008B1386">
        <w:rPr>
          <w:rFonts w:ascii="TH SarabunPSK" w:eastAsia="Times New Roman" w:hAnsi="TH SarabunPSK" w:cs="TH SarabunPSK" w:hint="cs"/>
          <w:color w:val="000000"/>
          <w:spacing w:val="6"/>
          <w:sz w:val="34"/>
          <w:szCs w:val="34"/>
          <w:cs/>
        </w:rPr>
        <w:br/>
      </w:r>
      <w:r w:rsidR="001C5BF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ทั้งนี้</w:t>
      </w:r>
      <w:r w:rsidR="005418A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1C5BF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</w:t>
      </w:r>
      <w:r w:rsidR="0064331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</w:t>
      </w:r>
      <w:r w:rsidR="00B47E3F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ประกาศรับสมัครโดยกำหนดรายละเอียดเกี่ยวกับคุณสมบัติ</w:t>
      </w:r>
      <w:r w:rsidR="00370E8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ของผู้สมัคร รายละเอียดขอบเขตงานในหน้าที่ ลักษณะงาน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D7B2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และข้อมูลอื่นที่จำเป็นสำหรับตำแหน่ง</w:t>
      </w:r>
      <w:r w:rsidR="00C96B1B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เลขาธิการ</w:t>
      </w:r>
      <w:r w:rsidR="00917574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:rsidR="00526E99" w:rsidRPr="00526E99" w:rsidRDefault="00526E99" w:rsidP="007B18C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ED0C88" w:rsidRPr="00EE56E8" w:rsidRDefault="00ED0C88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6" w:name="NS6"/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ข้อ </w:t>
      </w:r>
      <w:bookmarkEnd w:id="6"/>
      <w:r w:rsidR="007B18C8" w:rsidRPr="00EE56E8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๗</w:t>
      </w:r>
      <w:r w:rsidR="008E5508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ให้</w:t>
      </w:r>
      <w:r w:rsidR="00643312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คณะกรรมการ</w:t>
      </w:r>
      <w:r w:rsidR="00B47E3F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ตรวจสอบคุณสมบัติ</w:t>
      </w:r>
      <w:r w:rsidR="00AA018D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ผู้สมัครเข้ารับการ</w:t>
      </w:r>
      <w:r w:rsidR="00C204D7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สรรหา</w:t>
      </w:r>
      <w:r w:rsidR="00643312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และ</w:t>
      </w:r>
      <w:r w:rsidR="00370E83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ดำเนินการ</w:t>
      </w:r>
      <w:r w:rsidR="00C204D7"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สรรหา</w:t>
      </w:r>
      <w:r w:rsidR="00AD7B29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โดยพิจารณาจาก</w:t>
      </w:r>
      <w:r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 xml:space="preserve">ความรู้ ความสามารถ ความประพฤติ </w:t>
      </w:r>
      <w:r w:rsidR="00D05D61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ประวัติการรับราชการ</w:t>
      </w:r>
      <w:r w:rsidR="00AD7B29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และ</w:t>
      </w:r>
      <w:r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ประสบการณ์</w:t>
      </w:r>
      <w:r w:rsidR="00AD7B29" w:rsidRPr="008B1386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 xml:space="preserve"> </w:t>
      </w:r>
      <w:r w:rsidR="00EE56E8" w:rsidRPr="008B1386">
        <w:rPr>
          <w:rFonts w:ascii="TH SarabunPSK" w:eastAsia="Times New Roman" w:hAnsi="TH SarabunPSK" w:cs="TH SarabunPSK" w:hint="cs"/>
          <w:color w:val="000000"/>
          <w:spacing w:val="6"/>
          <w:sz w:val="34"/>
          <w:szCs w:val="34"/>
          <w:cs/>
        </w:rPr>
        <w:br/>
      </w:r>
      <w:r w:rsidR="00AA018D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</w:t>
      </w:r>
      <w:r w:rsidR="00AD7B2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จะต้อง</w:t>
      </w:r>
      <w:r w:rsidR="00AA018D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เสนอผลงาน</w:t>
      </w:r>
      <w:r w:rsidR="00802B7D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อัน</w:t>
      </w:r>
      <w:r w:rsidR="00370E8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เป็นที่ประจักษ์มา</w:t>
      </w:r>
      <w:r w:rsidR="00AA018D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ด้วย</w:t>
      </w:r>
      <w:r w:rsidR="00AD7B2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ทั้งนี้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ตามวิธีการที่</w:t>
      </w:r>
      <w:r w:rsidR="00643312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</w:t>
      </w:r>
      <w:r w:rsidR="00C204D7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</w:t>
      </w:r>
    </w:p>
    <w:p w:rsidR="00892A49" w:rsidRPr="00EE56E8" w:rsidRDefault="00526E99" w:rsidP="008B138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เมื่อคณะกรรมการสรรหาพิจารณาแล้วให้เสนอบัญชีรายชื่อผู้ที่ได้รับการสรรหาจำนวนไม่เกินสามราย โดยเรียงลำดับชื่อตามตัวอักษร พร้อมทั้งระบุเหตุผลและความเหมาะสมของผู้ที่ได้รับการสรรหาดังกล่าวต่อคณะกรรมการ</w:t>
      </w:r>
      <w:r w:rsidR="00892A49" w:rsidRPr="00EE56E8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4"/>
      </w:r>
    </w:p>
    <w:p w:rsidR="00892A49" w:rsidRPr="00EE56E8" w:rsidRDefault="00526E99" w:rsidP="00892A4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กรณีที่คณะกรรมการสรรหาได้ดำเนินการตามวรรคหนึ่งแล้วเห็นว่าไม่มีผู้ใดสมควรได้รับการสรรหา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ให้รายงานต่อคณะกรรมการแล้วเริ่มดำเนินการตามข้อ ๖ ใหม่</w:t>
      </w:r>
      <w:r w:rsidR="00892A49" w:rsidRPr="00EE56E8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5"/>
      </w:r>
    </w:p>
    <w:p w:rsidR="00526E99" w:rsidRPr="00526E99" w:rsidRDefault="00526E99" w:rsidP="00892A4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0B5203" w:rsidRPr="00EE56E8" w:rsidRDefault="005418A2" w:rsidP="00892A4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B18C8"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๘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</w:t>
      </w:r>
      <w:r w:rsidR="00C204D7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สรรหา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อาจแต่งตั้งคณะทำงานเพื่อช่วยดำเนินการในเรื่องหนึ่งเรื่องใดก็ได้</w:t>
      </w:r>
      <w:bookmarkStart w:id="7" w:name="NS7"/>
    </w:p>
    <w:p w:rsidR="00526E99" w:rsidRPr="00526E99" w:rsidRDefault="00526E99" w:rsidP="00892A4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26E99" w:rsidRPr="00EE56E8" w:rsidRDefault="00171AC7" w:rsidP="008B138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8" w:name="NS10"/>
      <w:bookmarkEnd w:id="7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๙</w:t>
      </w:r>
      <w:r w:rsidR="00D5629D" w:rsidRPr="00EE56E8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6"/>
      </w:r>
      <w:r w:rsidR="00526E9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ให้คณะกรรมการประชุมพิจารณาคัดเลือกผู้ที่สมควรได้รับการแต่งตั้งให้ดำรงตำแหน่ง</w:t>
      </w:r>
      <w:r w:rsidR="00526E99" w:rsidRPr="008B138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เลขาธิการตามข้อ ๗ และให้ประกาศผลการคัดเลือกผู้ที่สมควรได้รับการแต่งตั้งให้ดำรงตำแหน่งเลขาธิการ</w:t>
      </w:r>
      <w:r w:rsidR="00526E9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ให้ทราบทั่วกัน แล้วดำเนินการตามมาตรา ๕๔ (๑) แห่งพระราชบัญญัติประกอบรัฐธรรมนูญว่าด้วยคณะกรรมการสิทธิมนุษยชนแห่งชาติ พ.ศ. ๒๕๖๐ ต่อไป</w:t>
      </w:r>
    </w:p>
    <w:p w:rsidR="00526E99" w:rsidRPr="00EE56E8" w:rsidRDefault="00526E99" w:rsidP="00EE56E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กรณีที่คณะกรรมการพิจารณาแล้วเห็นว่า บัญชีรายชื่อที่คณะกรรมการสรรหาเสนอมายังไม่มี</w:t>
      </w:r>
      <w:r w:rsid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br/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</w:t>
      </w:r>
      <w:r w:rsidRPr="00EE56E8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สมควรได้รับการแต่งตั้งให้ดำรงตำแหน่งเลขาธิการ ให้คณะกรรมการดำเนินการแต่งตั้งคณะกรรมการสรรหา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เพื่อดำเนินการสรรหาใหม่ โดยอาจแต่งตั้งจากกรรมการสรรหาคนเดิมก็ได้</w:t>
      </w:r>
    </w:p>
    <w:p w:rsidR="00526E99" w:rsidRPr="00EE56E8" w:rsidRDefault="00526E99" w:rsidP="00526E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การประชุมคณะกรรมการให้เป็นไปตามระเบียบคณะกรรมการสิทธิมนุษยชนแห่งชาติว่าด้วย</w:t>
      </w:r>
      <w:r w:rsid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br/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การประชุมคณะกรรมการสิทธิมนุษยชนแห่งชาติ</w:t>
      </w:r>
    </w:p>
    <w:p w:rsidR="00526E99" w:rsidRPr="00526E99" w:rsidRDefault="00526E99" w:rsidP="00526E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26E99" w:rsidRDefault="00526E99" w:rsidP="00526E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26E99" w:rsidRDefault="00526E99" w:rsidP="00526E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D0C88" w:rsidRPr="00EE56E8" w:rsidRDefault="00ED0C88" w:rsidP="00526E9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ข้อ</w:t>
      </w:r>
      <w:r w:rsidR="003939A9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bookmarkEnd w:id="8"/>
      <w:r w:rsidR="007B18C8" w:rsidRPr="00EE56E8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๐</w:t>
      </w:r>
      <w:r w:rsidR="003939A9"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ให้ประธาน</w:t>
      </w:r>
      <w:r w:rsidR="0042348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รักษาการตาม</w:t>
      </w:r>
      <w:r w:rsidR="003939A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</w:t>
      </w:r>
    </w:p>
    <w:p w:rsidR="00ED0C88" w:rsidRPr="00EE56E8" w:rsidRDefault="00ED0C88" w:rsidP="000B520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ในกรณีที่มีปัญหาเกี่ยวกับการปฏิบัติ</w:t>
      </w:r>
      <w:bookmarkStart w:id="9" w:name="_GoBack"/>
      <w:bookmarkEnd w:id="9"/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</w:t>
      </w:r>
      <w:r w:rsidR="003939A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 ให้</w:t>
      </w:r>
      <w:r w:rsidR="003939A9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คณะกรรมการเป็นผู้วินิจฉัย</w:t>
      </w:r>
      <w:r w:rsidR="00EB2446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คำวินิจฉัยนั้น</w:t>
      </w:r>
      <w:r w:rsidR="000B5203"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ให้เป็นที่สุด</w:t>
      </w:r>
    </w:p>
    <w:p w:rsidR="000B5203" w:rsidRPr="007B18C8" w:rsidRDefault="000B5203" w:rsidP="008E550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B18C8" w:rsidRPr="00EE56E8" w:rsidRDefault="007B18C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 ณ วันที่ ๖ มีนาคม พ.ศ. ๒๕๖๑</w:t>
      </w:r>
    </w:p>
    <w:p w:rsidR="007B18C8" w:rsidRPr="00EE56E8" w:rsidRDefault="007B18C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วัส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</w:t>
      </w: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ติงสมิตร</w:t>
      </w:r>
    </w:p>
    <w:p w:rsidR="007B18C8" w:rsidRPr="00EE56E8" w:rsidRDefault="007B18C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ประธานกรรมการสิทธิมนุษยชนแห่งชาติ</w:t>
      </w:r>
    </w:p>
    <w:p w:rsidR="00526E99" w:rsidRDefault="00526E99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EE56E8" w:rsidRPr="007B18C8" w:rsidRDefault="00EE56E8" w:rsidP="007B18C8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7B18C8" w:rsidRDefault="007B18C8" w:rsidP="008B138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B1386">
        <w:rPr>
          <w:rFonts w:ascii="TH SarabunPSK" w:hAnsi="TH SarabunPSK" w:cs="TH SarabunPSK"/>
          <w:spacing w:val="-6"/>
          <w:sz w:val="34"/>
          <w:szCs w:val="34"/>
          <w:cs/>
        </w:rPr>
        <w:lastRenderedPageBreak/>
        <w:t>ระเบียบคณะกรรมการสิทธิมนุษยชนแห่งชาติว่าด้วยการกำหนดคุณสมบัติ วิธีการสรรหา และการคัดเลือก</w:t>
      </w:r>
      <w:r w:rsidRPr="00EE56E8">
        <w:rPr>
          <w:rFonts w:ascii="TH SarabunPSK" w:hAnsi="TH SarabunPSK" w:cs="TH SarabunPSK"/>
          <w:sz w:val="34"/>
          <w:szCs w:val="34"/>
          <w:cs/>
        </w:rPr>
        <w:t xml:space="preserve">เลขาธิการคณะกรรมการสิทธิมนุษยชนแห่งชาติ </w:t>
      </w:r>
      <w:r w:rsidRPr="00EE56E8">
        <w:rPr>
          <w:rFonts w:ascii="TH SarabunPSK" w:hAnsi="TH SarabunPSK" w:cs="TH SarabunPSK" w:hint="cs"/>
          <w:sz w:val="34"/>
          <w:szCs w:val="34"/>
          <w:cs/>
        </w:rPr>
        <w:t xml:space="preserve">(ฉบับที่ ๒) </w:t>
      </w:r>
      <w:r w:rsidRPr="00EE56E8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EE56E8">
        <w:rPr>
          <w:rFonts w:ascii="TH SarabunPSK" w:eastAsia="Calibri" w:hAnsi="TH SarabunPSK" w:cs="TH SarabunPSK"/>
          <w:sz w:val="34"/>
          <w:szCs w:val="34"/>
          <w:cs/>
        </w:rPr>
        <w:t>๒๕๖</w:t>
      </w:r>
      <w:r w:rsidRPr="00EE56E8">
        <w:rPr>
          <w:rFonts w:ascii="TH SarabunPSK" w:eastAsia="Calibri" w:hAnsi="TH SarabunPSK" w:cs="TH SarabunPSK" w:hint="cs"/>
          <w:sz w:val="34"/>
          <w:szCs w:val="34"/>
          <w:cs/>
        </w:rPr>
        <w:t>๒</w:t>
      </w:r>
      <w:r w:rsidRPr="00EE56E8">
        <w:rPr>
          <w:rFonts w:ascii="TH SarabunPSK" w:eastAsia="Calibri" w:hAnsi="TH SarabunPSK" w:cs="TH SarabunPSK"/>
          <w:sz w:val="34"/>
          <w:szCs w:val="34"/>
          <w:vertAlign w:val="superscript"/>
        </w:rPr>
        <w:footnoteReference w:id="7"/>
      </w:r>
    </w:p>
    <w:p w:rsidR="008B1386" w:rsidRPr="00EE56E8" w:rsidRDefault="008B1386" w:rsidP="008B1386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ระเบียบนี้ให้ใช้บังคับตั้งแต่วันถัดจากวันประกาศในราชกิจจานุเบกษาเป็นต้นไป</w:t>
      </w:r>
    </w:p>
    <w:p w:rsidR="00526E99" w:rsidRPr="00EE56E8" w:rsidRDefault="00526E99" w:rsidP="007B18C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26E99" w:rsidRPr="00EE56E8" w:rsidRDefault="00526E99" w:rsidP="00526E99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B1386">
        <w:rPr>
          <w:rFonts w:ascii="TH SarabunPSK" w:hAnsi="TH SarabunPSK" w:cs="TH SarabunPSK"/>
          <w:spacing w:val="-6"/>
          <w:sz w:val="34"/>
          <w:szCs w:val="34"/>
          <w:cs/>
        </w:rPr>
        <w:t>ระเบียบคณะกรรมการสิทธิมนุษยชนแห่งชาติว่าด้วยการกำหนดคุณสมบัติ วิธีการสรรหา และการคัดเลือก</w:t>
      </w:r>
      <w:r w:rsidRPr="00EE56E8">
        <w:rPr>
          <w:rFonts w:ascii="TH SarabunPSK" w:hAnsi="TH SarabunPSK" w:cs="TH SarabunPSK"/>
          <w:sz w:val="34"/>
          <w:szCs w:val="34"/>
          <w:cs/>
        </w:rPr>
        <w:t xml:space="preserve">เลขาธิการคณะกรรมการสิทธิมนุษยชนแห่งชาติ </w:t>
      </w:r>
      <w:r w:rsidRPr="00EE56E8">
        <w:rPr>
          <w:rFonts w:ascii="TH SarabunPSK" w:hAnsi="TH SarabunPSK" w:cs="TH SarabunPSK" w:hint="cs"/>
          <w:sz w:val="34"/>
          <w:szCs w:val="34"/>
          <w:cs/>
        </w:rPr>
        <w:t xml:space="preserve">(ฉบับที่ ๓) </w:t>
      </w:r>
      <w:r w:rsidRPr="00EE56E8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EE56E8">
        <w:rPr>
          <w:rFonts w:ascii="TH SarabunPSK" w:eastAsia="Calibri" w:hAnsi="TH SarabunPSK" w:cs="TH SarabunPSK"/>
          <w:sz w:val="34"/>
          <w:szCs w:val="34"/>
          <w:cs/>
        </w:rPr>
        <w:t>๒๕๖</w:t>
      </w:r>
      <w:r w:rsidRPr="00EE56E8"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Pr="00EE56E8">
        <w:rPr>
          <w:rFonts w:ascii="TH SarabunPSK" w:eastAsia="Calibri" w:hAnsi="TH SarabunPSK" w:cs="TH SarabunPSK"/>
          <w:sz w:val="34"/>
          <w:szCs w:val="34"/>
          <w:vertAlign w:val="superscript"/>
        </w:rPr>
        <w:footnoteReference w:id="8"/>
      </w:r>
    </w:p>
    <w:p w:rsidR="00526E99" w:rsidRPr="008B1386" w:rsidRDefault="008B1386" w:rsidP="008B1386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E56E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ระเบียบนี้ให้ใช้บังคับตั้งแต่วันถัดจากวันประกาศในราชกิจจานุเบกษาเป็นต้นไป</w:t>
      </w:r>
    </w:p>
    <w:sectPr w:rsidR="00526E99" w:rsidRPr="008B1386" w:rsidSect="00AE02B4">
      <w:headerReference w:type="default" r:id="rId9"/>
      <w:footnotePr>
        <w:numFmt w:val="thaiNumbers"/>
      </w:footnotePr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3E" w:rsidRDefault="00BC4D3E" w:rsidP="005418A2">
      <w:pPr>
        <w:spacing w:after="0" w:line="240" w:lineRule="auto"/>
      </w:pPr>
      <w:r>
        <w:separator/>
      </w:r>
    </w:p>
  </w:endnote>
  <w:endnote w:type="continuationSeparator" w:id="0">
    <w:p w:rsidR="00BC4D3E" w:rsidRDefault="00BC4D3E" w:rsidP="0054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3E" w:rsidRDefault="00BC4D3E" w:rsidP="005418A2">
      <w:pPr>
        <w:spacing w:after="0" w:line="240" w:lineRule="auto"/>
      </w:pPr>
      <w:r>
        <w:separator/>
      </w:r>
    </w:p>
  </w:footnote>
  <w:footnote w:type="continuationSeparator" w:id="0">
    <w:p w:rsidR="00BC4D3E" w:rsidRDefault="00BC4D3E" w:rsidP="005418A2">
      <w:pPr>
        <w:spacing w:after="0" w:line="240" w:lineRule="auto"/>
      </w:pPr>
      <w:r>
        <w:continuationSeparator/>
      </w:r>
    </w:p>
  </w:footnote>
  <w:footnote w:id="1">
    <w:p w:rsidR="007B18C8" w:rsidRPr="009D3858" w:rsidRDefault="007B18C8" w:rsidP="00085FD0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8D2AA9">
        <w:rPr>
          <w:rFonts w:ascii="TH SarabunPSK" w:eastAsia="Calibri" w:hAnsi="TH SarabunPSK" w:cs="TH SarabunPSK"/>
          <w:cs/>
        </w:rPr>
        <w:t xml:space="preserve">ราชกิจจานุเบกษา เล่ม ๑๓๕/ตอนที่ </w:t>
      </w:r>
      <w:r>
        <w:rPr>
          <w:rFonts w:ascii="TH SarabunPSK" w:eastAsia="Calibri" w:hAnsi="TH SarabunPSK" w:cs="TH SarabunPSK" w:hint="cs"/>
          <w:cs/>
        </w:rPr>
        <w:t>๑๘</w:t>
      </w:r>
      <w:r w:rsidRPr="008D2AA9">
        <w:rPr>
          <w:rFonts w:ascii="TH SarabunPSK" w:eastAsia="Calibri" w:hAnsi="TH SarabunPSK" w:cs="TH SarabunPSK"/>
          <w:cs/>
        </w:rPr>
        <w:t xml:space="preserve"> ก/หน้า </w:t>
      </w:r>
      <w:r>
        <w:rPr>
          <w:rFonts w:ascii="TH SarabunPSK" w:eastAsia="Calibri" w:hAnsi="TH SarabunPSK" w:cs="TH SarabunPSK" w:hint="cs"/>
          <w:cs/>
        </w:rPr>
        <w:t>๑</w:t>
      </w:r>
      <w:r w:rsidRPr="008D2AA9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๒๒</w:t>
      </w:r>
      <w:r w:rsidRPr="008D2AA9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มีน</w:t>
      </w:r>
      <w:r w:rsidRPr="008D2AA9">
        <w:rPr>
          <w:rFonts w:ascii="TH SarabunPSK" w:eastAsia="Calibri" w:hAnsi="TH SarabunPSK" w:cs="TH SarabunPSK"/>
          <w:cs/>
        </w:rPr>
        <w:t>าคม ๒๕๖๑</w:t>
      </w:r>
    </w:p>
  </w:footnote>
  <w:footnote w:id="2">
    <w:p w:rsidR="00AE02B4" w:rsidRPr="009D3858" w:rsidRDefault="00AE02B4" w:rsidP="00AE02B4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๕ วรรคสอง แก้ไขเพิ่มเติมโดย</w:t>
      </w:r>
      <w:r w:rsidRPr="00AE02B4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๒) พ.ศ. </w:t>
      </w:r>
      <w:r>
        <w:rPr>
          <w:rFonts w:ascii="TH SarabunPSK" w:hAnsi="TH SarabunPSK" w:cs="TH SarabunPSK" w:hint="cs"/>
          <w:cs/>
        </w:rPr>
        <w:t>๒๕๖๒</w:t>
      </w:r>
    </w:p>
  </w:footnote>
  <w:footnote w:id="3">
    <w:p w:rsidR="00AE02B4" w:rsidRPr="009D3858" w:rsidRDefault="00AE02B4" w:rsidP="00AE02B4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๕ วรรคสาม แก้ไขเพิ่มเติมโดย</w:t>
      </w:r>
      <w:r w:rsidRPr="00AE02B4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๒) พ.ศ. </w:t>
      </w:r>
      <w:r>
        <w:rPr>
          <w:rFonts w:ascii="TH SarabunPSK" w:hAnsi="TH SarabunPSK" w:cs="TH SarabunPSK" w:hint="cs"/>
          <w:cs/>
        </w:rPr>
        <w:t>๒๕๖๒</w:t>
      </w:r>
    </w:p>
  </w:footnote>
  <w:footnote w:id="4">
    <w:p w:rsidR="00892A49" w:rsidRPr="009D3858" w:rsidRDefault="00892A49" w:rsidP="00892A49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๗ วรรคสอง แก้ไขเพิ่มเติมโดย</w:t>
      </w:r>
      <w:r w:rsidRPr="00AE02B4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</w:t>
      </w:r>
      <w:r w:rsidR="00526E99">
        <w:rPr>
          <w:rFonts w:ascii="TH SarabunPSK" w:hAnsi="TH SarabunPSK" w:cs="TH SarabunPSK" w:hint="cs"/>
          <w:cs/>
        </w:rPr>
        <w:t>๓</w:t>
      </w:r>
      <w:r w:rsidRPr="00AE02B4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๒๕๖</w:t>
      </w:r>
      <w:r w:rsidR="00526E99">
        <w:rPr>
          <w:rFonts w:ascii="TH SarabunPSK" w:hAnsi="TH SarabunPSK" w:cs="TH SarabunPSK" w:hint="cs"/>
          <w:cs/>
        </w:rPr>
        <w:t>๔</w:t>
      </w:r>
    </w:p>
  </w:footnote>
  <w:footnote w:id="5">
    <w:p w:rsidR="00892A49" w:rsidRPr="009D3858" w:rsidRDefault="00892A49" w:rsidP="00892A49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๗ วรรคสาม แก้ไขเพิ่มเติมโดย</w:t>
      </w:r>
      <w:r w:rsidRPr="00AE02B4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</w:t>
      </w:r>
      <w:r w:rsidR="00526E99">
        <w:rPr>
          <w:rFonts w:ascii="TH SarabunPSK" w:hAnsi="TH SarabunPSK" w:cs="TH SarabunPSK" w:hint="cs"/>
          <w:cs/>
        </w:rPr>
        <w:t>๓</w:t>
      </w:r>
      <w:r w:rsidRPr="00AE02B4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๒๕๖</w:t>
      </w:r>
      <w:r w:rsidR="00526E99">
        <w:rPr>
          <w:rFonts w:ascii="TH SarabunPSK" w:hAnsi="TH SarabunPSK" w:cs="TH SarabunPSK" w:hint="cs"/>
          <w:cs/>
        </w:rPr>
        <w:t>๔</w:t>
      </w:r>
    </w:p>
  </w:footnote>
  <w:footnote w:id="6">
    <w:p w:rsidR="00D5629D" w:rsidRPr="009D3858" w:rsidRDefault="00D5629D" w:rsidP="00D5629D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๙ แก้ไขเพิ่มเติมโดย</w:t>
      </w:r>
      <w:r w:rsidRPr="00AE02B4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</w:t>
      </w:r>
      <w:r w:rsidR="00526E99">
        <w:rPr>
          <w:rFonts w:ascii="TH SarabunPSK" w:hAnsi="TH SarabunPSK" w:cs="TH SarabunPSK" w:hint="cs"/>
          <w:cs/>
        </w:rPr>
        <w:t>๓</w:t>
      </w:r>
      <w:r w:rsidRPr="00AE02B4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๒๕๖</w:t>
      </w:r>
      <w:r w:rsidR="00526E99">
        <w:rPr>
          <w:rFonts w:ascii="TH SarabunPSK" w:hAnsi="TH SarabunPSK" w:cs="TH SarabunPSK" w:hint="cs"/>
          <w:cs/>
        </w:rPr>
        <w:t>๔</w:t>
      </w:r>
    </w:p>
  </w:footnote>
  <w:footnote w:id="7">
    <w:p w:rsidR="007B18C8" w:rsidRPr="00EB7982" w:rsidRDefault="007B18C8" w:rsidP="007B18C8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 w:rsidRPr="00892A49">
        <w:rPr>
          <w:rFonts w:ascii="TH SarabunPSK" w:hAnsi="TH SarabunPSK" w:cs="TH SarabunPSK"/>
        </w:rPr>
        <w:tab/>
      </w:r>
      <w:r w:rsidRPr="00892A49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892A49">
        <w:rPr>
          <w:rFonts w:ascii="TH SarabunPSK" w:eastAsia="Calibri" w:hAnsi="TH SarabunPSK" w:cs="TH SarabunPSK"/>
        </w:rPr>
        <w:t xml:space="preserve"> </w:t>
      </w:r>
      <w:r w:rsidRPr="00892A49">
        <w:rPr>
          <w:rFonts w:ascii="TH SarabunPSK" w:eastAsia="Calibri" w:hAnsi="TH SarabunPSK" w:cs="TH SarabunPSK"/>
          <w:cs/>
        </w:rPr>
        <w:t>ราชกิจจานุเบกษา เล</w:t>
      </w:r>
      <w:r w:rsidRPr="00892A49">
        <w:rPr>
          <w:rFonts w:ascii="TH SarabunPSK" w:eastAsia="Calibri" w:hAnsi="TH SarabunPSK" w:cs="TH SarabunPSK" w:hint="cs"/>
          <w:cs/>
        </w:rPr>
        <w:t>่</w:t>
      </w:r>
      <w:r w:rsidRPr="00892A49">
        <w:rPr>
          <w:rFonts w:ascii="TH SarabunPSK" w:eastAsia="Calibri" w:hAnsi="TH SarabunPSK" w:cs="TH SarabunPSK"/>
          <w:cs/>
        </w:rPr>
        <w:t>ม ๑</w:t>
      </w:r>
      <w:r w:rsidRPr="00892A49">
        <w:rPr>
          <w:rFonts w:ascii="TH SarabunPSK" w:eastAsia="Calibri" w:hAnsi="TH SarabunPSK" w:cs="TH SarabunPSK" w:hint="cs"/>
          <w:cs/>
        </w:rPr>
        <w:t>๓๖</w:t>
      </w:r>
      <w:r w:rsidRPr="00892A49">
        <w:rPr>
          <w:rFonts w:ascii="TH SarabunPSK" w:eastAsia="Calibri" w:hAnsi="TH SarabunPSK" w:cs="TH SarabunPSK"/>
          <w:cs/>
        </w:rPr>
        <w:t xml:space="preserve">/ตอนที่ </w:t>
      </w:r>
      <w:r w:rsidR="00892A49" w:rsidRPr="00892A49">
        <w:rPr>
          <w:rFonts w:ascii="TH SarabunPSK" w:eastAsia="Calibri" w:hAnsi="TH SarabunPSK" w:cs="TH SarabunPSK" w:hint="cs"/>
          <w:cs/>
        </w:rPr>
        <w:t>๘๐</w:t>
      </w:r>
      <w:r w:rsidRPr="00892A49">
        <w:rPr>
          <w:rFonts w:ascii="TH SarabunPSK" w:eastAsia="Calibri" w:hAnsi="TH SarabunPSK" w:cs="TH SarabunPSK"/>
          <w:cs/>
        </w:rPr>
        <w:t xml:space="preserve"> ก/หน</w:t>
      </w:r>
      <w:r w:rsidRPr="00892A49">
        <w:rPr>
          <w:rFonts w:ascii="TH SarabunPSK" w:eastAsia="Calibri" w:hAnsi="TH SarabunPSK" w:cs="TH SarabunPSK" w:hint="cs"/>
          <w:cs/>
        </w:rPr>
        <w:t>้</w:t>
      </w:r>
      <w:r w:rsidRPr="00892A49">
        <w:rPr>
          <w:rFonts w:ascii="TH SarabunPSK" w:eastAsia="Calibri" w:hAnsi="TH SarabunPSK" w:cs="TH SarabunPSK"/>
          <w:cs/>
        </w:rPr>
        <w:t xml:space="preserve">า </w:t>
      </w:r>
      <w:r w:rsidR="00892A49" w:rsidRPr="00892A49">
        <w:rPr>
          <w:rFonts w:ascii="TH SarabunPSK" w:eastAsia="Calibri" w:hAnsi="TH SarabunPSK" w:cs="TH SarabunPSK" w:hint="cs"/>
          <w:cs/>
        </w:rPr>
        <w:t>๗</w:t>
      </w:r>
      <w:r w:rsidRPr="00892A49">
        <w:rPr>
          <w:rFonts w:ascii="TH SarabunPSK" w:eastAsia="Calibri" w:hAnsi="TH SarabunPSK" w:cs="TH SarabunPSK"/>
          <w:cs/>
        </w:rPr>
        <w:t>/</w:t>
      </w:r>
      <w:r w:rsidR="00892A49" w:rsidRPr="00892A49">
        <w:rPr>
          <w:rFonts w:ascii="TH SarabunPSK" w:eastAsia="Calibri" w:hAnsi="TH SarabunPSK" w:cs="TH SarabunPSK" w:hint="cs"/>
          <w:cs/>
        </w:rPr>
        <w:t>๒๗</w:t>
      </w:r>
      <w:r w:rsidRPr="00892A49">
        <w:rPr>
          <w:rFonts w:ascii="TH SarabunPSK" w:eastAsia="Calibri" w:hAnsi="TH SarabunPSK" w:cs="TH SarabunPSK" w:hint="cs"/>
          <w:cs/>
        </w:rPr>
        <w:t xml:space="preserve"> มิถุนายน ๒๕๖๒</w:t>
      </w:r>
    </w:p>
  </w:footnote>
  <w:footnote w:id="8">
    <w:p w:rsidR="00526E99" w:rsidRPr="00EB7982" w:rsidRDefault="00526E99" w:rsidP="00526E99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 w:rsidRPr="00892A49">
        <w:rPr>
          <w:rFonts w:ascii="TH SarabunPSK" w:hAnsi="TH SarabunPSK" w:cs="TH SarabunPSK"/>
        </w:rPr>
        <w:tab/>
      </w:r>
      <w:r w:rsidRPr="00892A49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892A49">
        <w:rPr>
          <w:rFonts w:ascii="TH SarabunPSK" w:eastAsia="Calibri" w:hAnsi="TH SarabunPSK" w:cs="TH SarabunPSK"/>
        </w:rPr>
        <w:t xml:space="preserve"> </w:t>
      </w:r>
      <w:r w:rsidRPr="00892A49">
        <w:rPr>
          <w:rFonts w:ascii="TH SarabunPSK" w:eastAsia="Calibri" w:hAnsi="TH SarabunPSK" w:cs="TH SarabunPSK"/>
          <w:cs/>
        </w:rPr>
        <w:t xml:space="preserve">ราชกิจจานุเบกษา </w:t>
      </w:r>
      <w:r w:rsidR="008B1386" w:rsidRPr="00733B27">
        <w:rPr>
          <w:rFonts w:ascii="TH SarabunPSK" w:eastAsia="Calibri" w:hAnsi="TH SarabunPSK" w:cs="TH SarabunPSK"/>
          <w:cs/>
        </w:rPr>
        <w:t>เล</w:t>
      </w:r>
      <w:r w:rsidR="008B1386" w:rsidRPr="00733B27">
        <w:rPr>
          <w:rFonts w:ascii="TH SarabunPSK" w:eastAsia="Calibri" w:hAnsi="TH SarabunPSK" w:cs="TH SarabunPSK" w:hint="cs"/>
          <w:cs/>
        </w:rPr>
        <w:t>่</w:t>
      </w:r>
      <w:r w:rsidR="008B1386" w:rsidRPr="00733B27">
        <w:rPr>
          <w:rFonts w:ascii="TH SarabunPSK" w:eastAsia="Calibri" w:hAnsi="TH SarabunPSK" w:cs="TH SarabunPSK"/>
          <w:cs/>
        </w:rPr>
        <w:t>ม ๑</w:t>
      </w:r>
      <w:r w:rsidR="008B1386" w:rsidRPr="00733B27">
        <w:rPr>
          <w:rFonts w:ascii="TH SarabunPSK" w:eastAsia="Calibri" w:hAnsi="TH SarabunPSK" w:cs="TH SarabunPSK" w:hint="cs"/>
          <w:cs/>
        </w:rPr>
        <w:t>๓</w:t>
      </w:r>
      <w:r w:rsidR="00733B27" w:rsidRPr="00733B27">
        <w:rPr>
          <w:rFonts w:ascii="TH SarabunPSK" w:eastAsia="Calibri" w:hAnsi="TH SarabunPSK" w:cs="TH SarabunPSK" w:hint="cs"/>
          <w:cs/>
        </w:rPr>
        <w:t>๘</w:t>
      </w:r>
      <w:r w:rsidR="008B1386" w:rsidRPr="00733B27">
        <w:rPr>
          <w:rFonts w:ascii="TH SarabunPSK" w:eastAsia="Calibri" w:hAnsi="TH SarabunPSK" w:cs="TH SarabunPSK"/>
          <w:cs/>
        </w:rPr>
        <w:t xml:space="preserve">/ตอนที่ </w:t>
      </w:r>
      <w:r w:rsidR="00733B27" w:rsidRPr="00733B27">
        <w:rPr>
          <w:rFonts w:ascii="TH SarabunPSK" w:eastAsia="Calibri" w:hAnsi="TH SarabunPSK" w:cs="TH SarabunPSK" w:hint="cs"/>
          <w:cs/>
        </w:rPr>
        <w:t>๔๓</w:t>
      </w:r>
      <w:r w:rsidR="008B1386" w:rsidRPr="00733B27">
        <w:rPr>
          <w:rFonts w:ascii="TH SarabunPSK" w:eastAsia="Calibri" w:hAnsi="TH SarabunPSK" w:cs="TH SarabunPSK"/>
          <w:cs/>
        </w:rPr>
        <w:t xml:space="preserve"> ก/หน</w:t>
      </w:r>
      <w:r w:rsidR="008B1386" w:rsidRPr="00733B27">
        <w:rPr>
          <w:rFonts w:ascii="TH SarabunPSK" w:eastAsia="Calibri" w:hAnsi="TH SarabunPSK" w:cs="TH SarabunPSK" w:hint="cs"/>
          <w:cs/>
        </w:rPr>
        <w:t>้</w:t>
      </w:r>
      <w:r w:rsidR="008B1386" w:rsidRPr="00733B27">
        <w:rPr>
          <w:rFonts w:ascii="TH SarabunPSK" w:eastAsia="Calibri" w:hAnsi="TH SarabunPSK" w:cs="TH SarabunPSK"/>
          <w:cs/>
        </w:rPr>
        <w:t xml:space="preserve">า </w:t>
      </w:r>
      <w:r w:rsidR="00733B27" w:rsidRPr="00733B27">
        <w:rPr>
          <w:rFonts w:ascii="TH SarabunPSK" w:eastAsia="Calibri" w:hAnsi="TH SarabunPSK" w:cs="TH SarabunPSK" w:hint="cs"/>
          <w:cs/>
        </w:rPr>
        <w:t>๕</w:t>
      </w:r>
      <w:r w:rsidR="008B1386" w:rsidRPr="00733B27">
        <w:rPr>
          <w:rFonts w:ascii="TH SarabunPSK" w:eastAsia="Calibri" w:hAnsi="TH SarabunPSK" w:cs="TH SarabunPSK"/>
          <w:cs/>
        </w:rPr>
        <w:t>/</w:t>
      </w:r>
      <w:r w:rsidR="00733B27" w:rsidRPr="00733B27">
        <w:rPr>
          <w:rFonts w:ascii="TH SarabunPSK" w:eastAsia="Calibri" w:hAnsi="TH SarabunPSK" w:cs="TH SarabunPSK" w:hint="cs"/>
          <w:cs/>
        </w:rPr>
        <w:t>๓๐</w:t>
      </w:r>
      <w:r w:rsidR="008B1386" w:rsidRPr="00733B27">
        <w:rPr>
          <w:rFonts w:ascii="TH SarabunPSK" w:eastAsia="Calibri" w:hAnsi="TH SarabunPSK" w:cs="TH SarabunPSK" w:hint="cs"/>
          <w:cs/>
        </w:rPr>
        <w:t xml:space="preserve"> มิถุนายน </w:t>
      </w:r>
      <w:r w:rsidR="008B1386" w:rsidRPr="008B1386">
        <w:rPr>
          <w:rFonts w:ascii="TH SarabunPSK" w:eastAsia="Calibri" w:hAnsi="TH SarabunPSK" w:cs="TH SarabunPSK" w:hint="cs"/>
          <w:cs/>
        </w:rPr>
        <w:t>๒๕๖๔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859428255"/>
      <w:docPartObj>
        <w:docPartGallery w:val="Page Numbers (Top of Page)"/>
        <w:docPartUnique/>
      </w:docPartObj>
    </w:sdtPr>
    <w:sdtEndPr/>
    <w:sdtContent>
      <w:p w:rsidR="005418A2" w:rsidRPr="005418A2" w:rsidRDefault="005418A2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18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18A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18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33B27" w:rsidRPr="00733B2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5418A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418A2" w:rsidRDefault="005418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7AD"/>
    <w:multiLevelType w:val="hybridMultilevel"/>
    <w:tmpl w:val="0640045E"/>
    <w:lvl w:ilvl="0" w:tplc="7C66B722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88"/>
    <w:rsid w:val="00010770"/>
    <w:rsid w:val="00044E3B"/>
    <w:rsid w:val="00085FD0"/>
    <w:rsid w:val="0009511A"/>
    <w:rsid w:val="000B5203"/>
    <w:rsid w:val="00113482"/>
    <w:rsid w:val="00171AC7"/>
    <w:rsid w:val="001C5BF6"/>
    <w:rsid w:val="001D164D"/>
    <w:rsid w:val="002218B4"/>
    <w:rsid w:val="0022317F"/>
    <w:rsid w:val="00261427"/>
    <w:rsid w:val="00265BF8"/>
    <w:rsid w:val="002661FF"/>
    <w:rsid w:val="00310DDF"/>
    <w:rsid w:val="00370E83"/>
    <w:rsid w:val="003849D2"/>
    <w:rsid w:val="003939A9"/>
    <w:rsid w:val="00423486"/>
    <w:rsid w:val="00452468"/>
    <w:rsid w:val="0051142D"/>
    <w:rsid w:val="00526E99"/>
    <w:rsid w:val="00540F65"/>
    <w:rsid w:val="005418A2"/>
    <w:rsid w:val="00566EF2"/>
    <w:rsid w:val="00595E4F"/>
    <w:rsid w:val="005B6D4B"/>
    <w:rsid w:val="00607285"/>
    <w:rsid w:val="00641286"/>
    <w:rsid w:val="00643312"/>
    <w:rsid w:val="006916FA"/>
    <w:rsid w:val="007210E4"/>
    <w:rsid w:val="00733B27"/>
    <w:rsid w:val="00765A06"/>
    <w:rsid w:val="007771E7"/>
    <w:rsid w:val="00786BA7"/>
    <w:rsid w:val="007B18C8"/>
    <w:rsid w:val="007C0A08"/>
    <w:rsid w:val="007C2A9F"/>
    <w:rsid w:val="007D1210"/>
    <w:rsid w:val="007E1912"/>
    <w:rsid w:val="007E2445"/>
    <w:rsid w:val="00802B7D"/>
    <w:rsid w:val="00892A49"/>
    <w:rsid w:val="0089612A"/>
    <w:rsid w:val="008B1386"/>
    <w:rsid w:val="008B160E"/>
    <w:rsid w:val="008C4059"/>
    <w:rsid w:val="008E243A"/>
    <w:rsid w:val="008E5508"/>
    <w:rsid w:val="00915C4A"/>
    <w:rsid w:val="00917574"/>
    <w:rsid w:val="00932521"/>
    <w:rsid w:val="009814A6"/>
    <w:rsid w:val="009A37F0"/>
    <w:rsid w:val="009E6481"/>
    <w:rsid w:val="00A64F2B"/>
    <w:rsid w:val="00A73E84"/>
    <w:rsid w:val="00A94240"/>
    <w:rsid w:val="00AA018D"/>
    <w:rsid w:val="00AA0AA9"/>
    <w:rsid w:val="00AA73C4"/>
    <w:rsid w:val="00AD7B29"/>
    <w:rsid w:val="00AE02B4"/>
    <w:rsid w:val="00B45C16"/>
    <w:rsid w:val="00B47E3F"/>
    <w:rsid w:val="00BA7C67"/>
    <w:rsid w:val="00BC4D3E"/>
    <w:rsid w:val="00C05F29"/>
    <w:rsid w:val="00C07191"/>
    <w:rsid w:val="00C20126"/>
    <w:rsid w:val="00C204D7"/>
    <w:rsid w:val="00C8783C"/>
    <w:rsid w:val="00C96B1B"/>
    <w:rsid w:val="00CE4AF8"/>
    <w:rsid w:val="00D05D61"/>
    <w:rsid w:val="00D5629D"/>
    <w:rsid w:val="00E12517"/>
    <w:rsid w:val="00E24E2C"/>
    <w:rsid w:val="00EA2450"/>
    <w:rsid w:val="00EB2446"/>
    <w:rsid w:val="00EB2FE3"/>
    <w:rsid w:val="00ED0C88"/>
    <w:rsid w:val="00EE56E8"/>
    <w:rsid w:val="00F060E2"/>
    <w:rsid w:val="00F52D6C"/>
    <w:rsid w:val="00F91E30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0C88"/>
  </w:style>
  <w:style w:type="paragraph" w:styleId="a4">
    <w:name w:val="footnote text"/>
    <w:basedOn w:val="a"/>
    <w:link w:val="a5"/>
    <w:uiPriority w:val="99"/>
    <w:semiHidden/>
    <w:unhideWhenUsed/>
    <w:rsid w:val="00ED0C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0C88"/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18A2"/>
  </w:style>
  <w:style w:type="paragraph" w:styleId="a8">
    <w:name w:val="footer"/>
    <w:basedOn w:val="a"/>
    <w:link w:val="a9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18A2"/>
  </w:style>
  <w:style w:type="paragraph" w:styleId="aa">
    <w:name w:val="List Paragraph"/>
    <w:basedOn w:val="a"/>
    <w:uiPriority w:val="34"/>
    <w:qFormat/>
    <w:rsid w:val="005418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7C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7C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0C88"/>
  </w:style>
  <w:style w:type="paragraph" w:styleId="a4">
    <w:name w:val="footnote text"/>
    <w:basedOn w:val="a"/>
    <w:link w:val="a5"/>
    <w:uiPriority w:val="99"/>
    <w:semiHidden/>
    <w:unhideWhenUsed/>
    <w:rsid w:val="00ED0C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0C88"/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18A2"/>
  </w:style>
  <w:style w:type="paragraph" w:styleId="a8">
    <w:name w:val="footer"/>
    <w:basedOn w:val="a"/>
    <w:link w:val="a9"/>
    <w:uiPriority w:val="99"/>
    <w:unhideWhenUsed/>
    <w:rsid w:val="00541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18A2"/>
  </w:style>
  <w:style w:type="paragraph" w:styleId="aa">
    <w:name w:val="List Paragraph"/>
    <w:basedOn w:val="a"/>
    <w:uiPriority w:val="34"/>
    <w:qFormat/>
    <w:rsid w:val="005418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7C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7C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694B-EA6B-4A42-939B-57A405C3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user</cp:lastModifiedBy>
  <cp:revision>13</cp:revision>
  <cp:lastPrinted>2021-07-01T00:25:00Z</cp:lastPrinted>
  <dcterms:created xsi:type="dcterms:W3CDTF">2019-06-25T00:50:00Z</dcterms:created>
  <dcterms:modified xsi:type="dcterms:W3CDTF">2021-07-01T00:28:00Z</dcterms:modified>
</cp:coreProperties>
</file>